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89" w:rsidRPr="00E43EB3" w:rsidRDefault="004358B0" w:rsidP="00E43EB3">
      <w:pPr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sz w:val="20"/>
        </w:rPr>
        <w:t xml:space="preserve">Załącznik nr </w:t>
      </w:r>
      <w:r w:rsidR="00A67F1A">
        <w:rPr>
          <w:rFonts w:ascii="Times New Roman" w:hAnsi="Times New Roman"/>
          <w:sz w:val="20"/>
        </w:rPr>
        <w:t>2A</w:t>
      </w:r>
      <w:r w:rsidR="00076F89" w:rsidRPr="00235A98">
        <w:rPr>
          <w:rFonts w:ascii="Times New Roman" w:hAnsi="Times New Roman"/>
          <w:sz w:val="20"/>
        </w:rPr>
        <w:t xml:space="preserve"> do SIWZ</w:t>
      </w:r>
    </w:p>
    <w:p w:rsidR="00076F89" w:rsidRPr="00E43EB3" w:rsidRDefault="00076F89" w:rsidP="00954361">
      <w:pPr>
        <w:jc w:val="right"/>
        <w:rPr>
          <w:rFonts w:ascii="Times New Roman" w:hAnsi="Times New Roman"/>
        </w:rPr>
      </w:pPr>
      <w:r w:rsidRPr="00E43EB3">
        <w:rPr>
          <w:rFonts w:ascii="Times New Roman" w:hAnsi="Times New Roman"/>
        </w:rPr>
        <w:t>..................................................</w:t>
      </w:r>
    </w:p>
    <w:p w:rsidR="00076F89" w:rsidRPr="00E43EB3" w:rsidRDefault="00076F89" w:rsidP="00166DBD">
      <w:pPr>
        <w:pStyle w:val="Stopka"/>
        <w:tabs>
          <w:tab w:val="clear" w:pos="4536"/>
          <w:tab w:val="clear" w:pos="9072"/>
        </w:tabs>
        <w:ind w:left="5664" w:firstLine="708"/>
        <w:jc w:val="center"/>
      </w:pPr>
      <w:r w:rsidRPr="00E43EB3">
        <w:rPr>
          <w:rFonts w:ascii="Times New Roman" w:hAnsi="Times New Roman"/>
          <w:sz w:val="18"/>
        </w:rPr>
        <w:t xml:space="preserve">     /miejscowość, data/</w:t>
      </w:r>
    </w:p>
    <w:p w:rsidR="00076F89" w:rsidRPr="00E43EB3" w:rsidRDefault="00076F89" w:rsidP="00954361">
      <w:pPr>
        <w:jc w:val="both"/>
        <w:rPr>
          <w:rFonts w:ascii="Times New Roman" w:hAnsi="Times New Roman"/>
        </w:rPr>
      </w:pPr>
      <w:r w:rsidRPr="00E43EB3">
        <w:rPr>
          <w:rFonts w:ascii="Times New Roman" w:hAnsi="Times New Roman"/>
        </w:rPr>
        <w:t>..........................................................</w:t>
      </w:r>
    </w:p>
    <w:p w:rsidR="00076F89" w:rsidRPr="00E43EB3" w:rsidRDefault="00076F89" w:rsidP="00954361">
      <w:pPr>
        <w:jc w:val="both"/>
        <w:rPr>
          <w:rFonts w:ascii="Times New Roman" w:hAnsi="Times New Roman"/>
          <w:sz w:val="18"/>
        </w:rPr>
      </w:pPr>
      <w:r w:rsidRPr="00E43EB3">
        <w:rPr>
          <w:rFonts w:ascii="Times New Roman" w:hAnsi="Times New Roman"/>
          <w:sz w:val="18"/>
        </w:rPr>
        <w:t>/dane Wykonawcy lub pieczęć firmowa/</w:t>
      </w:r>
    </w:p>
    <w:p w:rsidR="00076F89" w:rsidRPr="00E43EB3" w:rsidRDefault="00064A2B" w:rsidP="00954361">
      <w:pPr>
        <w:ind w:hanging="18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FORMULARZ CENOWY </w:t>
      </w:r>
      <w:r w:rsidR="00A41225">
        <w:rPr>
          <w:rFonts w:ascii="Times New Roman" w:hAnsi="Times New Roman"/>
          <w:b/>
          <w:sz w:val="28"/>
          <w:szCs w:val="28"/>
        </w:rPr>
        <w:t>OGÓLNY</w:t>
      </w:r>
    </w:p>
    <w:tbl>
      <w:tblPr>
        <w:tblW w:w="81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480"/>
        <w:gridCol w:w="1500"/>
        <w:gridCol w:w="2977"/>
        <w:gridCol w:w="3157"/>
      </w:tblGrid>
      <w:tr w:rsidR="00250990" w:rsidRPr="00E43EB3" w:rsidTr="00A22E35">
        <w:trPr>
          <w:trHeight w:hRule="exact" w:val="1737"/>
          <w:tblHeader/>
          <w:jc w:val="center"/>
        </w:trPr>
        <w:tc>
          <w:tcPr>
            <w:tcW w:w="480" w:type="dxa"/>
            <w:vAlign w:val="center"/>
          </w:tcPr>
          <w:p w:rsidR="00250990" w:rsidRPr="00E43EB3" w:rsidRDefault="00250990" w:rsidP="00F07AEB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00" w:type="dxa"/>
            <w:vAlign w:val="center"/>
          </w:tcPr>
          <w:p w:rsidR="00250990" w:rsidRPr="00E43EB3" w:rsidRDefault="00250990" w:rsidP="00250990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3EB3">
              <w:rPr>
                <w:rFonts w:ascii="Times New Roman" w:hAnsi="Times New Roman"/>
                <w:b/>
                <w:sz w:val="16"/>
                <w:szCs w:val="16"/>
              </w:rPr>
              <w:t xml:space="preserve">Przedmiot </w:t>
            </w:r>
          </w:p>
        </w:tc>
        <w:tc>
          <w:tcPr>
            <w:tcW w:w="2977" w:type="dxa"/>
            <w:vAlign w:val="center"/>
          </w:tcPr>
          <w:p w:rsidR="00BB22A1" w:rsidRDefault="00250990" w:rsidP="00777FCB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Procent </w:t>
            </w:r>
            <w:r w:rsidR="00BB22A1">
              <w:rPr>
                <w:rFonts w:ascii="Times New Roman" w:hAnsi="Times New Roman"/>
                <w:b/>
                <w:sz w:val="16"/>
                <w:szCs w:val="16"/>
              </w:rPr>
              <w:t xml:space="preserve">udziału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danego zadania z całości zamówienia</w:t>
            </w:r>
          </w:p>
          <w:p w:rsidR="00BB22A1" w:rsidRDefault="00BB22A1" w:rsidP="00777FCB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[(</w:t>
            </w:r>
            <w:r w:rsidRPr="00BB22A1">
              <w:rPr>
                <w:rFonts w:ascii="Times New Roman" w:hAnsi="Times New Roman"/>
                <w:b/>
                <w:sz w:val="16"/>
                <w:szCs w:val="16"/>
              </w:rPr>
              <w:t>wartość zadania /</w:t>
            </w: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 </w:t>
            </w:r>
            <w:r w:rsidRPr="00BB22A1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         </w:t>
            </w:r>
          </w:p>
          <w:p w:rsidR="00250990" w:rsidRPr="00E43EB3" w:rsidRDefault="00BB22A1" w:rsidP="00777FCB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wartość całego zamówienia)</w:t>
            </w:r>
            <w:r w:rsidR="0025099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*100%]</w:t>
            </w:r>
          </w:p>
        </w:tc>
        <w:tc>
          <w:tcPr>
            <w:tcW w:w="3157" w:type="dxa"/>
            <w:vAlign w:val="center"/>
          </w:tcPr>
          <w:p w:rsidR="00250990" w:rsidRPr="00E43EB3" w:rsidRDefault="00250990" w:rsidP="00F07AEB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3EB3">
              <w:rPr>
                <w:rFonts w:ascii="Times New Roman" w:hAnsi="Times New Roman"/>
                <w:b/>
                <w:sz w:val="16"/>
                <w:szCs w:val="16"/>
              </w:rPr>
              <w:t xml:space="preserve">Wartość </w:t>
            </w:r>
          </w:p>
          <w:p w:rsidR="00250990" w:rsidRPr="00E43EB3" w:rsidRDefault="00250990" w:rsidP="00A22E35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3EB3">
              <w:rPr>
                <w:rFonts w:ascii="Times New Roman" w:hAnsi="Times New Roman"/>
                <w:b/>
                <w:sz w:val="16"/>
                <w:szCs w:val="16"/>
              </w:rPr>
              <w:t xml:space="preserve">brutto (w PLN) </w:t>
            </w:r>
            <w:r w:rsidRPr="00E43EB3"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="00A22E35">
              <w:rPr>
                <w:rFonts w:ascii="Times New Roman" w:hAnsi="Times New Roman"/>
                <w:b/>
                <w:sz w:val="16"/>
                <w:szCs w:val="16"/>
              </w:rPr>
              <w:t>UWAGA! Wartość brutto dla danego Zadania nie może przekroczyć wartości procentowej określonej w kolumnie 4 odnoszonej do wartości oferty danego Wykonawcy wskazanej w formularzu ofertowym</w:t>
            </w:r>
          </w:p>
        </w:tc>
      </w:tr>
      <w:tr w:rsidR="00250990" w:rsidRPr="00E43EB3" w:rsidTr="00BB22A1">
        <w:trPr>
          <w:trHeight w:val="145"/>
          <w:tblHeader/>
          <w:jc w:val="center"/>
        </w:trPr>
        <w:tc>
          <w:tcPr>
            <w:tcW w:w="480" w:type="dxa"/>
            <w:vAlign w:val="center"/>
          </w:tcPr>
          <w:p w:rsidR="00250990" w:rsidRPr="00E43EB3" w:rsidRDefault="00250990" w:rsidP="00E43EB3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3EB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500" w:type="dxa"/>
            <w:vAlign w:val="center"/>
          </w:tcPr>
          <w:p w:rsidR="00250990" w:rsidRPr="00E43EB3" w:rsidRDefault="00250990" w:rsidP="00E43EB3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3EB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:rsidR="00250990" w:rsidRPr="00E43EB3" w:rsidRDefault="00250990" w:rsidP="00E43EB3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3EB3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3157" w:type="dxa"/>
            <w:vAlign w:val="center"/>
          </w:tcPr>
          <w:p w:rsidR="00250990" w:rsidRPr="00E43EB3" w:rsidRDefault="00250990" w:rsidP="00E43EB3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43EB3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250990" w:rsidRPr="00E43EB3" w:rsidTr="00BB22A1">
        <w:trPr>
          <w:trHeight w:val="395"/>
          <w:jc w:val="center"/>
        </w:trPr>
        <w:tc>
          <w:tcPr>
            <w:tcW w:w="480" w:type="dxa"/>
          </w:tcPr>
          <w:p w:rsidR="00250990" w:rsidRPr="00E43EB3" w:rsidRDefault="00250990" w:rsidP="00954361">
            <w:pPr>
              <w:numPr>
                <w:ilvl w:val="0"/>
                <w:numId w:val="36"/>
              </w:numPr>
              <w:tabs>
                <w:tab w:val="left" w:pos="360"/>
              </w:tabs>
              <w:suppressAutoHyphens/>
              <w:snapToGrid w:val="0"/>
              <w:spacing w:before="40" w:after="4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250990" w:rsidRPr="00651BA7" w:rsidRDefault="00250990" w:rsidP="00651BA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A</w:t>
            </w:r>
          </w:p>
        </w:tc>
        <w:tc>
          <w:tcPr>
            <w:tcW w:w="2977" w:type="dxa"/>
          </w:tcPr>
          <w:p w:rsidR="00250990" w:rsidRPr="00E43EB3" w:rsidRDefault="00941B1F" w:rsidP="00250990">
            <w:pPr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0472D">
              <w:rPr>
                <w:rFonts w:ascii="Times New Roman" w:hAnsi="Times New Roman"/>
                <w:sz w:val="20"/>
                <w:szCs w:val="20"/>
              </w:rPr>
              <w:t>6%</w:t>
            </w:r>
          </w:p>
        </w:tc>
        <w:tc>
          <w:tcPr>
            <w:tcW w:w="3157" w:type="dxa"/>
          </w:tcPr>
          <w:p w:rsidR="00250990" w:rsidRPr="00E43EB3" w:rsidRDefault="00250990" w:rsidP="00F07AEB">
            <w:pPr>
              <w:snapToGrid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0990" w:rsidRPr="00E43EB3" w:rsidTr="00BB22A1">
        <w:trPr>
          <w:trHeight w:val="395"/>
          <w:jc w:val="center"/>
        </w:trPr>
        <w:tc>
          <w:tcPr>
            <w:tcW w:w="480" w:type="dxa"/>
          </w:tcPr>
          <w:p w:rsidR="00250990" w:rsidRPr="00E43EB3" w:rsidRDefault="00250990" w:rsidP="00954361">
            <w:pPr>
              <w:numPr>
                <w:ilvl w:val="0"/>
                <w:numId w:val="36"/>
              </w:numPr>
              <w:tabs>
                <w:tab w:val="left" w:pos="360"/>
              </w:tabs>
              <w:suppressAutoHyphens/>
              <w:snapToGrid w:val="0"/>
              <w:spacing w:before="40" w:after="4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250990" w:rsidRPr="005E797F" w:rsidRDefault="00250990" w:rsidP="00941B1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B</w:t>
            </w:r>
            <w:r w:rsidR="00941B1F">
              <w:rPr>
                <w:rFonts w:ascii="Arial" w:hAnsi="Arial" w:cs="Arial"/>
                <w:sz w:val="16"/>
                <w:szCs w:val="16"/>
              </w:rPr>
              <w:t xml:space="preserve">               (zał. 1B, 1C, 1D)</w:t>
            </w:r>
          </w:p>
        </w:tc>
        <w:tc>
          <w:tcPr>
            <w:tcW w:w="2977" w:type="dxa"/>
          </w:tcPr>
          <w:p w:rsidR="00250990" w:rsidRPr="00E43EB3" w:rsidRDefault="00941B1F" w:rsidP="00074D5F">
            <w:pPr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  <w:r w:rsidR="0070472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157" w:type="dxa"/>
          </w:tcPr>
          <w:p w:rsidR="00250990" w:rsidRPr="00E43EB3" w:rsidRDefault="00250990" w:rsidP="00F07AEB">
            <w:pPr>
              <w:snapToGrid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0990" w:rsidRPr="00E43EB3" w:rsidTr="00BB22A1">
        <w:trPr>
          <w:trHeight w:val="395"/>
          <w:jc w:val="center"/>
        </w:trPr>
        <w:tc>
          <w:tcPr>
            <w:tcW w:w="480" w:type="dxa"/>
          </w:tcPr>
          <w:p w:rsidR="00250990" w:rsidRPr="00E43EB3" w:rsidRDefault="00250990" w:rsidP="00954361">
            <w:pPr>
              <w:numPr>
                <w:ilvl w:val="0"/>
                <w:numId w:val="36"/>
              </w:numPr>
              <w:tabs>
                <w:tab w:val="left" w:pos="360"/>
              </w:tabs>
              <w:suppressAutoHyphens/>
              <w:snapToGrid w:val="0"/>
              <w:spacing w:before="40" w:after="4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250990" w:rsidRPr="005E797F" w:rsidRDefault="00250990" w:rsidP="00941B1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C</w:t>
            </w:r>
            <w:r w:rsidR="0089194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</w:tcPr>
          <w:p w:rsidR="00250990" w:rsidRPr="00E43EB3" w:rsidRDefault="00941B1F" w:rsidP="00250990">
            <w:pPr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70472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157" w:type="dxa"/>
          </w:tcPr>
          <w:p w:rsidR="00250990" w:rsidRPr="00E43EB3" w:rsidRDefault="00250990" w:rsidP="00F07AEB">
            <w:pPr>
              <w:snapToGrid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D08" w:rsidRPr="00E43EB3" w:rsidTr="008C2D0F">
        <w:trPr>
          <w:trHeight w:val="395"/>
          <w:jc w:val="center"/>
        </w:trPr>
        <w:tc>
          <w:tcPr>
            <w:tcW w:w="1980" w:type="dxa"/>
            <w:gridSpan w:val="2"/>
          </w:tcPr>
          <w:p w:rsidR="00931D08" w:rsidRPr="00FA0F31" w:rsidRDefault="00931D08" w:rsidP="00FA0F31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FA0F31">
              <w:rPr>
                <w:rFonts w:asciiTheme="minorHAnsi" w:hAnsiTheme="minorHAnsi" w:cs="Arial"/>
                <w:b/>
                <w:sz w:val="28"/>
                <w:szCs w:val="28"/>
              </w:rPr>
              <w:t>Łącznie</w:t>
            </w:r>
          </w:p>
        </w:tc>
        <w:tc>
          <w:tcPr>
            <w:tcW w:w="2977" w:type="dxa"/>
          </w:tcPr>
          <w:p w:rsidR="00931D08" w:rsidRPr="00FA0F31" w:rsidRDefault="00931D08" w:rsidP="00250990">
            <w:pPr>
              <w:snapToGrid w:val="0"/>
              <w:spacing w:before="40" w:after="40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FA0F31">
              <w:rPr>
                <w:rFonts w:asciiTheme="minorHAnsi" w:hAnsiTheme="minorHAnsi"/>
                <w:b/>
                <w:sz w:val="28"/>
                <w:szCs w:val="28"/>
              </w:rPr>
              <w:t>100%</w:t>
            </w:r>
          </w:p>
        </w:tc>
        <w:tc>
          <w:tcPr>
            <w:tcW w:w="3157" w:type="dxa"/>
          </w:tcPr>
          <w:p w:rsidR="00931D08" w:rsidRPr="00E43EB3" w:rsidRDefault="00931D08" w:rsidP="008C2D0F">
            <w:pPr>
              <w:snapToGrid w:val="0"/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76F89" w:rsidRPr="00E43EB3" w:rsidRDefault="00076F89" w:rsidP="00954361">
      <w:pPr>
        <w:rPr>
          <w:rFonts w:ascii="Times New Roman" w:hAnsi="Times New Roman"/>
        </w:rPr>
      </w:pPr>
    </w:p>
    <w:p w:rsidR="008C2D0F" w:rsidRDefault="00272E5A" w:rsidP="008C2D0F">
      <w:pPr>
        <w:ind w:hanging="18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CZĘŚĆ 2</w:t>
      </w:r>
    </w:p>
    <w:p w:rsidR="008C2D0F" w:rsidRDefault="008C2D0F" w:rsidP="008C2D0F">
      <w:pPr>
        <w:ind w:hanging="18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CENY</w:t>
      </w:r>
      <w:r w:rsidRPr="00812B35">
        <w:rPr>
          <w:rFonts w:ascii="Times New Roman" w:hAnsi="Times New Roman"/>
          <w:b/>
          <w:sz w:val="28"/>
          <w:szCs w:val="28"/>
        </w:rPr>
        <w:t xml:space="preserve"> SZCZEGÓŁOWE</w:t>
      </w:r>
      <w:r>
        <w:rPr>
          <w:rFonts w:ascii="Times New Roman" w:hAnsi="Times New Roman"/>
          <w:b/>
          <w:sz w:val="28"/>
          <w:szCs w:val="28"/>
        </w:rPr>
        <w:t xml:space="preserve"> DLA POSZCZEGÓLNYCH ZADAŃ</w:t>
      </w:r>
      <w:r w:rsidRPr="00812B3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812B35">
        <w:rPr>
          <w:rFonts w:ascii="Times New Roman" w:hAnsi="Times New Roman"/>
          <w:b/>
          <w:sz w:val="28"/>
          <w:szCs w:val="28"/>
        </w:rPr>
        <w:t xml:space="preserve"> </w:t>
      </w:r>
    </w:p>
    <w:p w:rsidR="008C2D0F" w:rsidRDefault="008C2D0F" w:rsidP="008C2D0F">
      <w:pPr>
        <w:rPr>
          <w:rFonts w:ascii="Times New Roman" w:hAnsi="Times New Roman"/>
          <w:b/>
          <w:sz w:val="24"/>
          <w:szCs w:val="24"/>
          <w:u w:val="single"/>
        </w:rPr>
      </w:pPr>
      <w:r w:rsidRPr="008F1399">
        <w:rPr>
          <w:rFonts w:ascii="Times New Roman" w:hAnsi="Times New Roman"/>
          <w:b/>
          <w:sz w:val="24"/>
          <w:szCs w:val="24"/>
          <w:u w:val="single"/>
        </w:rPr>
        <w:t>Wartość poszczególnego asortymentu nie może przekroczyć wartości procentowej z ceny ofertowej na dane zadanie</w:t>
      </w:r>
    </w:p>
    <w:tbl>
      <w:tblPr>
        <w:tblW w:w="9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2"/>
        <w:gridCol w:w="3031"/>
        <w:gridCol w:w="524"/>
        <w:gridCol w:w="1134"/>
        <w:gridCol w:w="1974"/>
        <w:gridCol w:w="1866"/>
      </w:tblGrid>
      <w:tr w:rsidR="006A2D5B" w:rsidRPr="00812B35" w:rsidTr="0071561E">
        <w:trPr>
          <w:trHeight w:hRule="exact" w:val="2054"/>
          <w:tblHeader/>
          <w:jc w:val="center"/>
        </w:trPr>
        <w:tc>
          <w:tcPr>
            <w:tcW w:w="562" w:type="dxa"/>
            <w:vAlign w:val="center"/>
          </w:tcPr>
          <w:p w:rsidR="006A2D5B" w:rsidRPr="00812B35" w:rsidRDefault="006A2D5B" w:rsidP="00941B1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31" w:type="dxa"/>
            <w:vAlign w:val="center"/>
          </w:tcPr>
          <w:p w:rsidR="006A2D5B" w:rsidRPr="00812B35" w:rsidRDefault="006A2D5B" w:rsidP="00941B1F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sz w:val="28"/>
                <w:szCs w:val="28"/>
              </w:rPr>
              <w:t>ZADANIA A</w:t>
            </w:r>
          </w:p>
        </w:tc>
        <w:tc>
          <w:tcPr>
            <w:tcW w:w="524" w:type="dxa"/>
            <w:vAlign w:val="center"/>
          </w:tcPr>
          <w:p w:rsidR="006A2D5B" w:rsidRPr="00812B35" w:rsidRDefault="006A2D5B" w:rsidP="00941B1F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sz w:val="20"/>
                <w:szCs w:val="20"/>
              </w:rPr>
              <w:t>Ilość  sztuk</w:t>
            </w:r>
          </w:p>
        </w:tc>
        <w:tc>
          <w:tcPr>
            <w:tcW w:w="1134" w:type="dxa"/>
          </w:tcPr>
          <w:p w:rsidR="006A2D5B" w:rsidRPr="00812B35" w:rsidRDefault="006A2D5B" w:rsidP="00941B1F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2D5B" w:rsidRPr="00812B35" w:rsidRDefault="006A2D5B" w:rsidP="00941B1F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sz w:val="20"/>
                <w:szCs w:val="20"/>
              </w:rPr>
              <w:t>Cena</w:t>
            </w:r>
          </w:p>
          <w:p w:rsidR="006A2D5B" w:rsidRPr="00812B35" w:rsidRDefault="006A2D5B" w:rsidP="00941B1F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sz w:val="20"/>
                <w:szCs w:val="20"/>
              </w:rPr>
              <w:t>jednostkowa</w:t>
            </w:r>
          </w:p>
        </w:tc>
        <w:tc>
          <w:tcPr>
            <w:tcW w:w="1974" w:type="dxa"/>
          </w:tcPr>
          <w:p w:rsidR="006A2D5B" w:rsidRPr="00812B35" w:rsidRDefault="006A2D5B" w:rsidP="006A2D5B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sz w:val="20"/>
                <w:szCs w:val="20"/>
              </w:rPr>
              <w:t xml:space="preserve">Wartość </w:t>
            </w:r>
          </w:p>
          <w:p w:rsidR="006A2D5B" w:rsidRPr="00812B35" w:rsidRDefault="006A2D5B" w:rsidP="006A2D5B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sz w:val="20"/>
                <w:szCs w:val="20"/>
              </w:rPr>
              <w:t>brutto (w PLN)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UWAGA! Wartość  podana w tej pozycji nie może przekraczać wartości procentowej z kolumny 6</w:t>
            </w:r>
          </w:p>
        </w:tc>
        <w:tc>
          <w:tcPr>
            <w:tcW w:w="1866" w:type="dxa"/>
            <w:vAlign w:val="center"/>
          </w:tcPr>
          <w:p w:rsidR="006A2D5B" w:rsidRPr="008F1399" w:rsidRDefault="006A2D5B" w:rsidP="00941B1F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1399">
              <w:rPr>
                <w:rFonts w:ascii="Times New Roman" w:hAnsi="Times New Roman"/>
                <w:b/>
                <w:sz w:val="16"/>
                <w:szCs w:val="16"/>
              </w:rPr>
              <w:t xml:space="preserve">Procent wartości brutto pozycji z kwoty przeznaczonej na dane zadanie           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             </w:t>
            </w:r>
          </w:p>
        </w:tc>
      </w:tr>
      <w:tr w:rsidR="006A2D5B" w:rsidRPr="00812B35" w:rsidTr="0071561E">
        <w:trPr>
          <w:trHeight w:val="126"/>
          <w:tblHeader/>
          <w:jc w:val="center"/>
        </w:trPr>
        <w:tc>
          <w:tcPr>
            <w:tcW w:w="562" w:type="dxa"/>
            <w:vAlign w:val="center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031" w:type="dxa"/>
            <w:vAlign w:val="center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24" w:type="dxa"/>
            <w:vAlign w:val="center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974" w:type="dxa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866" w:type="dxa"/>
            <w:vAlign w:val="center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</w:tr>
      <w:tr w:rsidR="007E3CDD" w:rsidRPr="00812B35" w:rsidTr="0071561E">
        <w:trPr>
          <w:trHeight w:val="345"/>
          <w:jc w:val="center"/>
        </w:trPr>
        <w:tc>
          <w:tcPr>
            <w:tcW w:w="562" w:type="dxa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E3CDD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E3CDD">
              <w:rPr>
                <w:rFonts w:ascii="Arial" w:hAnsi="Arial" w:cs="Arial"/>
                <w:sz w:val="16"/>
                <w:szCs w:val="16"/>
              </w:rPr>
              <w:t xml:space="preserve">Elektropneumatyka (zestaw) 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3CD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25,32%</w:t>
            </w:r>
          </w:p>
        </w:tc>
      </w:tr>
      <w:tr w:rsidR="007E3CDD" w:rsidRPr="00812B35" w:rsidTr="0071561E">
        <w:trPr>
          <w:trHeight w:val="321"/>
          <w:jc w:val="center"/>
        </w:trPr>
        <w:tc>
          <w:tcPr>
            <w:tcW w:w="562" w:type="dxa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E3CDD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3CDD">
              <w:rPr>
                <w:rFonts w:ascii="Arial" w:hAnsi="Arial" w:cs="Arial"/>
                <w:sz w:val="16"/>
                <w:szCs w:val="16"/>
              </w:rPr>
              <w:t>Elektrohydraulik</w:t>
            </w:r>
            <w:r w:rsidR="00A41225">
              <w:rPr>
                <w:rFonts w:ascii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3CD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74,68%</w:t>
            </w:r>
          </w:p>
        </w:tc>
      </w:tr>
      <w:tr w:rsidR="007E3CDD" w:rsidRPr="00812B35" w:rsidTr="0071561E">
        <w:trPr>
          <w:trHeight w:val="317"/>
          <w:jc w:val="center"/>
        </w:trPr>
        <w:tc>
          <w:tcPr>
            <w:tcW w:w="5251" w:type="dxa"/>
            <w:gridSpan w:val="4"/>
            <w:tcBorders>
              <w:right w:val="single" w:sz="4" w:space="0" w:color="auto"/>
            </w:tcBorders>
          </w:tcPr>
          <w:p w:rsidR="007E3CDD" w:rsidRPr="008340F7" w:rsidRDefault="007E3CDD" w:rsidP="007E3CDD">
            <w:pPr>
              <w:pStyle w:val="Bezodstpw"/>
              <w:jc w:val="center"/>
              <w:rPr>
                <w:b/>
              </w:rPr>
            </w:pPr>
            <w:r w:rsidRPr="008340F7">
              <w:rPr>
                <w:b/>
              </w:rPr>
              <w:t>Łącznie zadanie A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3CDD" w:rsidRPr="00812B35" w:rsidRDefault="007E3CDD" w:rsidP="007E3CDD">
            <w:pPr>
              <w:pStyle w:val="Bezodstpw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CDD" w:rsidRPr="00812B35" w:rsidRDefault="007E3CDD" w:rsidP="007E3CDD">
            <w:pPr>
              <w:pStyle w:val="Bezodstpw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100%</w:t>
            </w:r>
          </w:p>
        </w:tc>
      </w:tr>
    </w:tbl>
    <w:p w:rsidR="006A2D5B" w:rsidRPr="00812B35" w:rsidRDefault="006A2D5B" w:rsidP="006A2D5B">
      <w:pPr>
        <w:rPr>
          <w:rFonts w:ascii="Times New Roman" w:hAnsi="Times New Roman"/>
          <w:sz w:val="20"/>
          <w:szCs w:val="20"/>
        </w:rPr>
      </w:pPr>
    </w:p>
    <w:tbl>
      <w:tblPr>
        <w:tblW w:w="89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4"/>
        <w:gridCol w:w="425"/>
        <w:gridCol w:w="3402"/>
        <w:gridCol w:w="709"/>
        <w:gridCol w:w="851"/>
        <w:gridCol w:w="1842"/>
        <w:gridCol w:w="993"/>
      </w:tblGrid>
      <w:tr w:rsidR="006A2D5B" w:rsidRPr="00812B35" w:rsidTr="0071561E">
        <w:trPr>
          <w:trHeight w:hRule="exact" w:val="2279"/>
          <w:tblHeader/>
          <w:jc w:val="center"/>
        </w:trPr>
        <w:tc>
          <w:tcPr>
            <w:tcW w:w="704" w:type="dxa"/>
            <w:vAlign w:val="center"/>
          </w:tcPr>
          <w:p w:rsidR="006A2D5B" w:rsidRPr="007E3CDD" w:rsidRDefault="006A2D5B" w:rsidP="007E3CD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6A2D5B" w:rsidRPr="007E3CDD" w:rsidRDefault="006A2D5B" w:rsidP="007E3CDD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A2D5B" w:rsidRPr="0071561E" w:rsidRDefault="006A2D5B" w:rsidP="0071561E">
            <w:pPr>
              <w:pStyle w:val="Bezodstpw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561E">
              <w:rPr>
                <w:rFonts w:ascii="Times New Roman" w:hAnsi="Times New Roman"/>
                <w:b/>
                <w:sz w:val="28"/>
                <w:szCs w:val="28"/>
              </w:rPr>
              <w:t>Zadanie B</w:t>
            </w:r>
          </w:p>
        </w:tc>
        <w:tc>
          <w:tcPr>
            <w:tcW w:w="709" w:type="dxa"/>
            <w:vAlign w:val="center"/>
          </w:tcPr>
          <w:p w:rsidR="006A2D5B" w:rsidRPr="0071561E" w:rsidRDefault="006A2D5B" w:rsidP="007E3CDD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71561E">
              <w:rPr>
                <w:rFonts w:ascii="Times New Roman" w:hAnsi="Times New Roman"/>
                <w:b/>
                <w:sz w:val="20"/>
                <w:szCs w:val="20"/>
              </w:rPr>
              <w:t>Ilość  sztuk</w:t>
            </w:r>
          </w:p>
        </w:tc>
        <w:tc>
          <w:tcPr>
            <w:tcW w:w="851" w:type="dxa"/>
            <w:vAlign w:val="center"/>
          </w:tcPr>
          <w:p w:rsidR="006A2D5B" w:rsidRPr="0071561E" w:rsidRDefault="006A2D5B" w:rsidP="007E3CDD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2D5B" w:rsidRPr="0071561E" w:rsidRDefault="006A2D5B" w:rsidP="007E3CDD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71561E">
              <w:rPr>
                <w:rFonts w:ascii="Times New Roman" w:hAnsi="Times New Roman"/>
                <w:b/>
                <w:sz w:val="20"/>
                <w:szCs w:val="20"/>
              </w:rPr>
              <w:t>Cena</w:t>
            </w:r>
          </w:p>
          <w:p w:rsidR="006A2D5B" w:rsidRPr="0071561E" w:rsidRDefault="006A2D5B" w:rsidP="007E3CDD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71561E">
              <w:rPr>
                <w:rFonts w:ascii="Times New Roman" w:hAnsi="Times New Roman"/>
                <w:b/>
                <w:sz w:val="20"/>
                <w:szCs w:val="20"/>
              </w:rPr>
              <w:t>jednostkowa</w:t>
            </w:r>
          </w:p>
        </w:tc>
        <w:tc>
          <w:tcPr>
            <w:tcW w:w="1842" w:type="dxa"/>
            <w:vAlign w:val="center"/>
          </w:tcPr>
          <w:p w:rsidR="006A2D5B" w:rsidRPr="0071561E" w:rsidRDefault="006A2D5B" w:rsidP="007E3CDD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71561E">
              <w:rPr>
                <w:rFonts w:ascii="Times New Roman" w:hAnsi="Times New Roman"/>
                <w:b/>
                <w:sz w:val="20"/>
                <w:szCs w:val="20"/>
              </w:rPr>
              <w:t xml:space="preserve">Wartość </w:t>
            </w:r>
          </w:p>
          <w:p w:rsidR="006A2D5B" w:rsidRPr="0071561E" w:rsidRDefault="006A2D5B" w:rsidP="007E3CDD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71561E">
              <w:rPr>
                <w:rFonts w:ascii="Times New Roman" w:hAnsi="Times New Roman"/>
                <w:b/>
                <w:sz w:val="20"/>
                <w:szCs w:val="20"/>
              </w:rPr>
              <w:t>brutto (w PLN) UWAGA! Wartość  podana w tej pozycji nie może przekraczać wartości procentowej z kolumny 6</w:t>
            </w:r>
          </w:p>
        </w:tc>
        <w:tc>
          <w:tcPr>
            <w:tcW w:w="993" w:type="dxa"/>
            <w:vAlign w:val="center"/>
          </w:tcPr>
          <w:p w:rsidR="006A2D5B" w:rsidRPr="0071561E" w:rsidRDefault="006A2D5B" w:rsidP="007E3CDD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71561E">
              <w:rPr>
                <w:rFonts w:ascii="Times New Roman" w:hAnsi="Times New Roman"/>
                <w:b/>
                <w:sz w:val="16"/>
                <w:szCs w:val="16"/>
              </w:rPr>
              <w:t xml:space="preserve">Procent wartości brutto pozycji z kwoty przeznaczonej na dane zadanie                                                  </w:t>
            </w:r>
          </w:p>
        </w:tc>
      </w:tr>
      <w:tr w:rsidR="006A2D5B" w:rsidRPr="00812B35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vAlign w:val="center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842" w:type="dxa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7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3CDD">
              <w:rPr>
                <w:rFonts w:ascii="Arial" w:hAnsi="Arial" w:cs="Arial"/>
                <w:b/>
                <w:sz w:val="16"/>
                <w:szCs w:val="16"/>
              </w:rPr>
              <w:t>1B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Zestaw: Pneumatyka poziom podstawowy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3,26%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Zestaw: Elektropneumatyka poziom podstawowy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3,71%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Stelaż i płyta montażowa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2,35%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Zasilacz stołowy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0,99%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Przewody pneumatyczne i elektryczne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0,99%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Akcesoria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0,51%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Sprężarka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7E3CDD" w:rsidRPr="007E3CDD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1,41%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Easy</w:t>
            </w:r>
            <w:proofErr w:type="spellEnd"/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 Port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7E3CDD" w:rsidRPr="007E3CDD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0,97%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Oprogramowanie do zajęć z pneumatyki - </w:t>
            </w:r>
            <w:proofErr w:type="spellStart"/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linecja</w:t>
            </w:r>
            <w:proofErr w:type="spellEnd"/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 na 6 stanowisk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7E3CDD" w:rsidRPr="007E3CDD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2,83%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7E3CDD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Oprogramowanie do zajęć z komputerowego wspomagania projektowania- na 20 stanowisk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7E3CDD" w:rsidRPr="007E3CDD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7E3CDD" w:rsidRDefault="007E3CDD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0,64%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2674EF" w:rsidRDefault="007E3CDD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Kurs z zakresu wykorzystania oprogramowania do zajęć z komputerowego wspomagania projektowania  dla 2-8 opiekunów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2674EF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7E3CDD" w:rsidRPr="002674EF" w:rsidRDefault="007E3CDD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7E3CDD" w:rsidRPr="002674EF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2674EF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1,02%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2674EF" w:rsidRDefault="007E3CDD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Kurs z zakresu wykorzystania oprogramowania do zajęć z pneumatyki dla 2-8 osoby dla opiekunów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2674EF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E3CDD" w:rsidRPr="002674EF" w:rsidRDefault="007E3CDD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E3CDD" w:rsidRPr="002674EF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2674EF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1,02%</w:t>
            </w:r>
          </w:p>
        </w:tc>
      </w:tr>
      <w:tr w:rsidR="007E3CDD" w:rsidRPr="00980CF3" w:rsidTr="0071561E">
        <w:trPr>
          <w:trHeight w:val="126"/>
          <w:tblHeader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7E3CDD" w:rsidRPr="00801DDD" w:rsidRDefault="007E3CDD" w:rsidP="007E3CDD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3CDD" w:rsidRPr="007E3CDD" w:rsidRDefault="007E3CDD" w:rsidP="007E3CD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2674EF" w:rsidRDefault="007E3CDD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Kable różne zestaw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2674EF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E3CDD" w:rsidRPr="002674EF" w:rsidRDefault="007E3CDD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3CDD" w:rsidRPr="002674EF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3CDD" w:rsidRPr="002674EF" w:rsidRDefault="007E3CDD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0,08%</w:t>
            </w:r>
          </w:p>
        </w:tc>
      </w:tr>
      <w:tr w:rsidR="002674EF" w:rsidRPr="00980CF3" w:rsidTr="002674EF">
        <w:trPr>
          <w:trHeight w:val="95"/>
          <w:tblHeader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2674EF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Instalacja stanowisk pneumatyki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2674EF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674EF" w:rsidRPr="002674EF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674EF" w:rsidRPr="002674EF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674EF" w:rsidRPr="002674EF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2674EF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0,77%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2674EF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 xml:space="preserve">Szkolenie z zakresu </w:t>
            </w:r>
            <w:proofErr w:type="spellStart"/>
            <w:r w:rsidRPr="002674EF">
              <w:rPr>
                <w:rFonts w:ascii="Arial" w:hAnsi="Arial" w:cs="Arial"/>
                <w:sz w:val="16"/>
                <w:szCs w:val="16"/>
              </w:rPr>
              <w:t>obsługi</w:t>
            </w:r>
            <w:proofErr w:type="spellEnd"/>
            <w:r w:rsidRPr="002674EF">
              <w:rPr>
                <w:rFonts w:ascii="Arial" w:hAnsi="Arial" w:cs="Arial"/>
                <w:sz w:val="16"/>
                <w:szCs w:val="16"/>
              </w:rPr>
              <w:t xml:space="preserve"> stanowisk pneumatyki (dla opiekunów)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2674EF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674EF" w:rsidRPr="002674EF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2674EF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2674EF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74EF">
              <w:rPr>
                <w:rFonts w:ascii="Arial" w:hAnsi="Arial" w:cs="Arial"/>
                <w:sz w:val="16"/>
                <w:szCs w:val="16"/>
              </w:rPr>
              <w:t>0,77%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74EF" w:rsidRPr="007E3CDD" w:rsidRDefault="002674EF" w:rsidP="002674EF">
            <w:pPr>
              <w:pStyle w:val="Bezodstpw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1C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Stanowiska demonstracyjne  System sterowania silnikiem </w:t>
            </w:r>
            <w:proofErr w:type="spellStart"/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Diesle’a</w:t>
            </w:r>
            <w:proofErr w:type="spellEnd"/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Common</w:t>
            </w:r>
            <w:proofErr w:type="spellEnd"/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Rail</w:t>
            </w:r>
            <w:proofErr w:type="spellEnd"/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10,75%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Stanowiska demonstracyjne  Zestaw czujników systemów elektronicznych pojazdu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6,91%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Stanowiska demonstracyjne  Dwuobwodowy układ hamulcowy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6,53%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Stanowiska demonstracyjne  System klimatyzacji </w:t>
            </w:r>
            <w:proofErr w:type="spellStart"/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Climatronic</w:t>
            </w:r>
            <w:proofErr w:type="spellEnd"/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7,17%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Stanowiska demonstracyjne  ABS/ASR – systemy regulacji siły hamowania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7,29%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Stanowiska demonstracyjne  Pokrowce na stanowiska demonstracyjne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0,26%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E3CDD">
              <w:rPr>
                <w:rFonts w:ascii="Arial" w:hAnsi="Arial" w:cs="Arial"/>
                <w:sz w:val="16"/>
                <w:szCs w:val="16"/>
              </w:rPr>
              <w:t xml:space="preserve">Zestawy panelowe: Podstawy </w:t>
            </w:r>
            <w:proofErr w:type="spellStart"/>
            <w:r w:rsidRPr="007E3CDD">
              <w:rPr>
                <w:rFonts w:ascii="Arial" w:hAnsi="Arial" w:cs="Arial"/>
                <w:sz w:val="16"/>
                <w:szCs w:val="16"/>
              </w:rPr>
              <w:t>elektrotechniki</w:t>
            </w:r>
            <w:proofErr w:type="spellEnd"/>
            <w:r w:rsidRPr="007E3CDD">
              <w:rPr>
                <w:rFonts w:ascii="Arial" w:hAnsi="Arial" w:cs="Arial"/>
                <w:sz w:val="16"/>
                <w:szCs w:val="16"/>
              </w:rPr>
              <w:t xml:space="preserve"> i elektroniki samochodowej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6,78%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E3CDD">
              <w:rPr>
                <w:rFonts w:ascii="Arial" w:hAnsi="Arial" w:cs="Arial"/>
                <w:sz w:val="16"/>
                <w:szCs w:val="16"/>
              </w:rPr>
              <w:t xml:space="preserve">Zestawy panelowe: </w:t>
            </w:r>
            <w:proofErr w:type="spellStart"/>
            <w:r w:rsidRPr="007E3CDD">
              <w:rPr>
                <w:rFonts w:ascii="Arial" w:hAnsi="Arial" w:cs="Arial"/>
                <w:sz w:val="16"/>
                <w:szCs w:val="16"/>
              </w:rPr>
              <w:t>Sensoryka</w:t>
            </w:r>
            <w:proofErr w:type="spellEnd"/>
            <w:r w:rsidRPr="007E3CDD">
              <w:rPr>
                <w:rFonts w:ascii="Arial" w:hAnsi="Arial" w:cs="Arial"/>
                <w:sz w:val="16"/>
                <w:szCs w:val="16"/>
              </w:rPr>
              <w:t xml:space="preserve"> systemów pojazdowych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8,57%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E3CDD">
              <w:rPr>
                <w:rFonts w:ascii="Arial" w:hAnsi="Arial" w:cs="Arial"/>
                <w:sz w:val="16"/>
                <w:szCs w:val="16"/>
              </w:rPr>
              <w:t xml:space="preserve">Zestawy panelowe: </w:t>
            </w:r>
            <w:proofErr w:type="spellStart"/>
            <w:r w:rsidRPr="007E3CDD">
              <w:rPr>
                <w:rFonts w:ascii="Arial" w:hAnsi="Arial" w:cs="Arial"/>
                <w:sz w:val="16"/>
                <w:szCs w:val="16"/>
              </w:rPr>
              <w:t>Aktoryka</w:t>
            </w:r>
            <w:proofErr w:type="spellEnd"/>
            <w:r w:rsidRPr="007E3CDD">
              <w:rPr>
                <w:rFonts w:ascii="Arial" w:hAnsi="Arial" w:cs="Arial"/>
                <w:sz w:val="16"/>
                <w:szCs w:val="16"/>
              </w:rPr>
              <w:t xml:space="preserve"> systemów pojazdowych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8,70%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E3CDD">
              <w:rPr>
                <w:rFonts w:ascii="Arial" w:hAnsi="Arial" w:cs="Arial"/>
                <w:sz w:val="16"/>
                <w:szCs w:val="16"/>
              </w:rPr>
              <w:t xml:space="preserve">Zestawy panelowe: Układy zapłonowe pojazdów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7,17%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E3CDD">
              <w:rPr>
                <w:rFonts w:ascii="Arial" w:hAnsi="Arial" w:cs="Arial"/>
                <w:sz w:val="16"/>
                <w:szCs w:val="16"/>
              </w:rPr>
              <w:t xml:space="preserve">Zestawy panelowe: Cyfrowy miernik poziomu dźwięku ze świadectwem sprawdzenia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0,41%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E3CDD">
              <w:rPr>
                <w:rFonts w:ascii="Arial" w:hAnsi="Arial" w:cs="Arial"/>
                <w:sz w:val="16"/>
                <w:szCs w:val="16"/>
              </w:rPr>
              <w:t>Plakaty systemów pojazdowych  (2 szt. każdego z 10 typów)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0,46%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74EF" w:rsidRPr="007E3CDD" w:rsidRDefault="002674EF" w:rsidP="002674EF">
            <w:pPr>
              <w:pStyle w:val="Bezodstpw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3CDD">
              <w:rPr>
                <w:rFonts w:ascii="Arial" w:hAnsi="Arial" w:cs="Arial"/>
                <w:b/>
                <w:sz w:val="16"/>
                <w:szCs w:val="16"/>
              </w:rPr>
              <w:t>1D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Stanowisko sterownika PLC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7,68%</w:t>
            </w: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 xml:space="preserve">zkolenie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74EF" w:rsidRPr="00980CF3" w:rsidTr="0071561E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2674EF" w:rsidRPr="00801DDD" w:rsidRDefault="002674EF" w:rsidP="002674EF">
            <w:pPr>
              <w:pStyle w:val="Akapitzlist"/>
              <w:numPr>
                <w:ilvl w:val="0"/>
                <w:numId w:val="38"/>
              </w:num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Komplet licencji wymaganych do programowania sterowników na 6 stanowisk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3CD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674EF" w:rsidRPr="007E3CDD" w:rsidRDefault="002674EF" w:rsidP="002674EF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74EF" w:rsidRPr="00812B35" w:rsidTr="0071561E">
        <w:trPr>
          <w:trHeight w:val="416"/>
          <w:tblHeader/>
          <w:jc w:val="center"/>
        </w:trPr>
        <w:tc>
          <w:tcPr>
            <w:tcW w:w="6091" w:type="dxa"/>
            <w:gridSpan w:val="5"/>
            <w:vAlign w:val="center"/>
          </w:tcPr>
          <w:p w:rsidR="002674EF" w:rsidRPr="0071561E" w:rsidRDefault="002674EF" w:rsidP="002674EF">
            <w:pPr>
              <w:pStyle w:val="Bezodstpw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1561E">
              <w:rPr>
                <w:rFonts w:ascii="Times New Roman" w:hAnsi="Times New Roman"/>
                <w:b/>
                <w:sz w:val="20"/>
                <w:szCs w:val="20"/>
              </w:rPr>
              <w:t xml:space="preserve">Łącznie zadanie B (część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1B+1C+1D</w:t>
            </w:r>
            <w:r w:rsidRPr="0071561E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2674EF" w:rsidRPr="0071561E" w:rsidRDefault="002674EF" w:rsidP="002674EF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674EF" w:rsidRPr="0071561E" w:rsidRDefault="002674EF" w:rsidP="002674EF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71561E">
              <w:rPr>
                <w:rFonts w:ascii="Times New Roman" w:hAnsi="Times New Roman"/>
                <w:b/>
                <w:sz w:val="20"/>
                <w:szCs w:val="20"/>
              </w:rPr>
              <w:t>100 %</w:t>
            </w:r>
          </w:p>
        </w:tc>
      </w:tr>
    </w:tbl>
    <w:p w:rsidR="006A2D5B" w:rsidRDefault="006A2D5B" w:rsidP="006A2D5B">
      <w:pPr>
        <w:rPr>
          <w:rFonts w:ascii="Times New Roman" w:hAnsi="Times New Roman"/>
          <w:sz w:val="20"/>
          <w:szCs w:val="20"/>
        </w:rPr>
      </w:pPr>
    </w:p>
    <w:p w:rsidR="006A2D5B" w:rsidRDefault="006A2D5B" w:rsidP="006A2D5B">
      <w:pPr>
        <w:rPr>
          <w:rFonts w:ascii="Times New Roman" w:hAnsi="Times New Roman"/>
          <w:sz w:val="20"/>
          <w:szCs w:val="20"/>
        </w:rPr>
      </w:pPr>
    </w:p>
    <w:tbl>
      <w:tblPr>
        <w:tblW w:w="9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4"/>
        <w:gridCol w:w="2889"/>
        <w:gridCol w:w="524"/>
        <w:gridCol w:w="1134"/>
        <w:gridCol w:w="1701"/>
        <w:gridCol w:w="2139"/>
      </w:tblGrid>
      <w:tr w:rsidR="006A2D5B" w:rsidRPr="008F1399" w:rsidTr="006A2D5B">
        <w:trPr>
          <w:trHeight w:hRule="exact" w:val="2593"/>
          <w:tblHeader/>
          <w:jc w:val="center"/>
        </w:trPr>
        <w:tc>
          <w:tcPr>
            <w:tcW w:w="704" w:type="dxa"/>
            <w:vAlign w:val="center"/>
          </w:tcPr>
          <w:p w:rsidR="006A2D5B" w:rsidRPr="00812B35" w:rsidRDefault="006A2D5B" w:rsidP="00941B1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89" w:type="dxa"/>
            <w:vAlign w:val="center"/>
          </w:tcPr>
          <w:p w:rsidR="006A2D5B" w:rsidRPr="00812B35" w:rsidRDefault="006A2D5B" w:rsidP="0071561E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sz w:val="28"/>
                <w:szCs w:val="28"/>
              </w:rPr>
              <w:t xml:space="preserve">ZADANIA </w:t>
            </w:r>
            <w:r w:rsidR="0071561E">
              <w:rPr>
                <w:rFonts w:ascii="Times New Roman" w:hAnsi="Times New Roman"/>
                <w:b/>
                <w:sz w:val="28"/>
                <w:szCs w:val="28"/>
              </w:rPr>
              <w:t>C</w:t>
            </w:r>
          </w:p>
        </w:tc>
        <w:tc>
          <w:tcPr>
            <w:tcW w:w="524" w:type="dxa"/>
            <w:vAlign w:val="center"/>
          </w:tcPr>
          <w:p w:rsidR="006A2D5B" w:rsidRPr="00812B35" w:rsidRDefault="006A2D5B" w:rsidP="00941B1F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sz w:val="20"/>
                <w:szCs w:val="20"/>
              </w:rPr>
              <w:t>Ilość  sztuk</w:t>
            </w:r>
          </w:p>
        </w:tc>
        <w:tc>
          <w:tcPr>
            <w:tcW w:w="1134" w:type="dxa"/>
          </w:tcPr>
          <w:p w:rsidR="006A2D5B" w:rsidRPr="00812B35" w:rsidRDefault="006A2D5B" w:rsidP="00941B1F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2D5B" w:rsidRPr="00812B35" w:rsidRDefault="006A2D5B" w:rsidP="00941B1F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sz w:val="20"/>
                <w:szCs w:val="20"/>
              </w:rPr>
              <w:t>Cena</w:t>
            </w:r>
          </w:p>
          <w:p w:rsidR="006A2D5B" w:rsidRPr="00812B35" w:rsidRDefault="006A2D5B" w:rsidP="00941B1F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sz w:val="20"/>
                <w:szCs w:val="20"/>
              </w:rPr>
              <w:t>jednostkowa</w:t>
            </w:r>
          </w:p>
        </w:tc>
        <w:tc>
          <w:tcPr>
            <w:tcW w:w="1701" w:type="dxa"/>
          </w:tcPr>
          <w:p w:rsidR="006A2D5B" w:rsidRPr="00812B35" w:rsidRDefault="006A2D5B" w:rsidP="006A2D5B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sz w:val="20"/>
                <w:szCs w:val="20"/>
              </w:rPr>
              <w:t xml:space="preserve">Wartość </w:t>
            </w:r>
          </w:p>
          <w:p w:rsidR="006A2D5B" w:rsidRPr="00812B35" w:rsidRDefault="006A2D5B" w:rsidP="006A2D5B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sz w:val="20"/>
                <w:szCs w:val="20"/>
              </w:rPr>
              <w:t>brutto (w PLN)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UWAGA! Wartość  podana w tej pozycji nie może przekraczać wartości procentowej z kolumny 6</w:t>
            </w:r>
            <w:r w:rsidRPr="00812B3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139" w:type="dxa"/>
            <w:vAlign w:val="center"/>
          </w:tcPr>
          <w:p w:rsidR="006A2D5B" w:rsidRPr="008F1399" w:rsidRDefault="006A2D5B" w:rsidP="00941B1F">
            <w:pPr>
              <w:snapToGrid w:val="0"/>
              <w:spacing w:before="40" w:after="40"/>
              <w:ind w:left="-113" w:right="-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F1399">
              <w:rPr>
                <w:rFonts w:ascii="Times New Roman" w:hAnsi="Times New Roman"/>
                <w:b/>
                <w:sz w:val="16"/>
                <w:szCs w:val="16"/>
              </w:rPr>
              <w:t xml:space="preserve">Procent wartości brutto pozycji z kwoty przeznaczonej na dane zadanie           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             </w:t>
            </w:r>
          </w:p>
        </w:tc>
      </w:tr>
      <w:tr w:rsidR="006A2D5B" w:rsidRPr="008340F7" w:rsidTr="00941B1F">
        <w:trPr>
          <w:trHeight w:val="126"/>
          <w:tblHeader/>
          <w:jc w:val="center"/>
        </w:trPr>
        <w:tc>
          <w:tcPr>
            <w:tcW w:w="704" w:type="dxa"/>
            <w:vAlign w:val="center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89" w:type="dxa"/>
            <w:vAlign w:val="center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24" w:type="dxa"/>
            <w:vAlign w:val="center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 w:rsidRPr="008340F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139" w:type="dxa"/>
            <w:vAlign w:val="center"/>
          </w:tcPr>
          <w:p w:rsidR="006A2D5B" w:rsidRPr="008340F7" w:rsidRDefault="006A2D5B" w:rsidP="00941B1F">
            <w:pPr>
              <w:pStyle w:val="Bezodstpw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</w:tr>
      <w:tr w:rsidR="0071561E" w:rsidRPr="004E0D15" w:rsidTr="00132A9F">
        <w:trPr>
          <w:trHeight w:val="345"/>
          <w:jc w:val="center"/>
        </w:trPr>
        <w:tc>
          <w:tcPr>
            <w:tcW w:w="704" w:type="dxa"/>
          </w:tcPr>
          <w:p w:rsidR="0071561E" w:rsidRPr="00A1452F" w:rsidRDefault="0071561E" w:rsidP="0071561E">
            <w:pPr>
              <w:pStyle w:val="Bezodstpw"/>
              <w:numPr>
                <w:ilvl w:val="0"/>
                <w:numId w:val="44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561E" w:rsidRPr="0071561E" w:rsidRDefault="0071561E" w:rsidP="0071561E">
            <w:pPr>
              <w:pStyle w:val="Bezodstpw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1561E">
              <w:rPr>
                <w:rFonts w:ascii="Arial" w:hAnsi="Arial" w:cs="Arial"/>
                <w:sz w:val="16"/>
                <w:szCs w:val="16"/>
              </w:rPr>
              <w:t>Wielofunkcyjny miernik parametrów instalacji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561E" w:rsidRPr="0071561E" w:rsidRDefault="0071561E" w:rsidP="0071561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61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1561E" w:rsidRPr="0071561E" w:rsidRDefault="0071561E" w:rsidP="0071561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1561E" w:rsidRPr="0071561E" w:rsidRDefault="0071561E" w:rsidP="0071561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561E" w:rsidRPr="0071561E" w:rsidRDefault="0071561E" w:rsidP="00493F3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1561E">
              <w:rPr>
                <w:rFonts w:ascii="Arial" w:hAnsi="Arial" w:cs="Arial"/>
                <w:sz w:val="16"/>
                <w:szCs w:val="16"/>
              </w:rPr>
              <w:t>68,3</w:t>
            </w:r>
            <w:r w:rsidR="00493F36">
              <w:rPr>
                <w:rFonts w:ascii="Arial" w:hAnsi="Arial" w:cs="Arial"/>
                <w:sz w:val="16"/>
                <w:szCs w:val="16"/>
              </w:rPr>
              <w:t>7</w:t>
            </w:r>
            <w:r w:rsidRPr="0071561E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  <w:tr w:rsidR="0071561E" w:rsidRPr="004E0D15" w:rsidTr="00132A9F">
        <w:trPr>
          <w:trHeight w:val="345"/>
          <w:jc w:val="center"/>
        </w:trPr>
        <w:tc>
          <w:tcPr>
            <w:tcW w:w="704" w:type="dxa"/>
          </w:tcPr>
          <w:p w:rsidR="0071561E" w:rsidRPr="00A1452F" w:rsidRDefault="0071561E" w:rsidP="0071561E">
            <w:pPr>
              <w:pStyle w:val="Bezodstpw"/>
              <w:numPr>
                <w:ilvl w:val="0"/>
                <w:numId w:val="44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61E" w:rsidRPr="0071561E" w:rsidRDefault="0071561E" w:rsidP="0071561E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1561E">
              <w:rPr>
                <w:rFonts w:ascii="Arial" w:hAnsi="Arial" w:cs="Arial"/>
                <w:sz w:val="16"/>
                <w:szCs w:val="16"/>
              </w:rPr>
              <w:t>Stanowisko dydaktyczne w zakresie automatyki przemysłowej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561E" w:rsidRPr="0071561E" w:rsidRDefault="0071561E" w:rsidP="0071561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61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1561E" w:rsidRPr="0071561E" w:rsidRDefault="0071561E" w:rsidP="0071561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1561E" w:rsidRPr="0071561E" w:rsidRDefault="0071561E" w:rsidP="0071561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561E" w:rsidRPr="0071561E" w:rsidRDefault="0071561E" w:rsidP="0071561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61E">
              <w:rPr>
                <w:rFonts w:ascii="Arial" w:hAnsi="Arial" w:cs="Arial"/>
                <w:sz w:val="16"/>
                <w:szCs w:val="16"/>
              </w:rPr>
              <w:t>11,60%</w:t>
            </w:r>
          </w:p>
        </w:tc>
      </w:tr>
      <w:tr w:rsidR="0071561E" w:rsidRPr="004E0D15" w:rsidTr="00132A9F">
        <w:trPr>
          <w:trHeight w:val="345"/>
          <w:jc w:val="center"/>
        </w:trPr>
        <w:tc>
          <w:tcPr>
            <w:tcW w:w="704" w:type="dxa"/>
          </w:tcPr>
          <w:p w:rsidR="0071561E" w:rsidRPr="00A1452F" w:rsidRDefault="0071561E" w:rsidP="0071561E">
            <w:pPr>
              <w:pStyle w:val="Bezodstpw"/>
              <w:numPr>
                <w:ilvl w:val="0"/>
                <w:numId w:val="44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61E" w:rsidRPr="0071561E" w:rsidRDefault="0071561E" w:rsidP="0071561E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71561E">
              <w:rPr>
                <w:rFonts w:ascii="Arial" w:hAnsi="Arial" w:cs="Arial"/>
                <w:sz w:val="16"/>
                <w:szCs w:val="16"/>
              </w:rPr>
              <w:t xml:space="preserve">Panel operatorski do komunikacji z urządzeniem pozwalającym na wizualizację procesów sterowanych i samych algorytmów  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561E" w:rsidRPr="0071561E" w:rsidRDefault="0071561E" w:rsidP="0071561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61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1561E" w:rsidRPr="0071561E" w:rsidRDefault="0071561E" w:rsidP="0071561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1561E" w:rsidRPr="0071561E" w:rsidRDefault="0071561E" w:rsidP="0071561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561E" w:rsidRPr="0071561E" w:rsidRDefault="0071561E" w:rsidP="0071561E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61E">
              <w:rPr>
                <w:rFonts w:ascii="Arial" w:hAnsi="Arial" w:cs="Arial"/>
                <w:sz w:val="16"/>
                <w:szCs w:val="16"/>
              </w:rPr>
              <w:t>20,03%</w:t>
            </w:r>
          </w:p>
        </w:tc>
      </w:tr>
      <w:tr w:rsidR="0071561E" w:rsidRPr="00812B35" w:rsidTr="006A2D5B">
        <w:trPr>
          <w:trHeight w:val="456"/>
          <w:jc w:val="center"/>
        </w:trPr>
        <w:tc>
          <w:tcPr>
            <w:tcW w:w="5251" w:type="dxa"/>
            <w:gridSpan w:val="4"/>
            <w:tcBorders>
              <w:right w:val="single" w:sz="4" w:space="0" w:color="auto"/>
            </w:tcBorders>
          </w:tcPr>
          <w:p w:rsidR="0071561E" w:rsidRPr="008340F7" w:rsidRDefault="0071561E" w:rsidP="0071561E">
            <w:pPr>
              <w:pStyle w:val="Bezodstpw"/>
              <w:jc w:val="center"/>
              <w:rPr>
                <w:b/>
              </w:rPr>
            </w:pPr>
            <w:r w:rsidRPr="008340F7">
              <w:rPr>
                <w:b/>
              </w:rPr>
              <w:t xml:space="preserve">Łącznie zadanie </w:t>
            </w:r>
            <w:r>
              <w:rPr>
                <w:b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561E" w:rsidRPr="00812B35" w:rsidRDefault="0071561E" w:rsidP="0071561E">
            <w:pPr>
              <w:pStyle w:val="Bezodstpw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61E" w:rsidRPr="00812B35" w:rsidRDefault="0071561E" w:rsidP="0071561E">
            <w:pPr>
              <w:pStyle w:val="Bezodstpw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12B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100%</w:t>
            </w:r>
          </w:p>
        </w:tc>
      </w:tr>
    </w:tbl>
    <w:p w:rsidR="006A2D5B" w:rsidRDefault="006A2D5B" w:rsidP="006A2D5B">
      <w:pPr>
        <w:rPr>
          <w:rFonts w:ascii="Times New Roman" w:hAnsi="Times New Roman"/>
          <w:sz w:val="20"/>
          <w:szCs w:val="20"/>
        </w:rPr>
      </w:pPr>
    </w:p>
    <w:p w:rsidR="006A2D5B" w:rsidRDefault="006A2D5B" w:rsidP="006A2D5B">
      <w:pPr>
        <w:rPr>
          <w:rFonts w:ascii="Times New Roman" w:hAnsi="Times New Roman"/>
          <w:sz w:val="20"/>
          <w:szCs w:val="20"/>
        </w:rPr>
      </w:pPr>
    </w:p>
    <w:p w:rsidR="006A2D5B" w:rsidRDefault="006A2D5B" w:rsidP="006A2D5B">
      <w:pPr>
        <w:rPr>
          <w:rFonts w:ascii="Times New Roman" w:hAnsi="Times New Roman"/>
          <w:sz w:val="20"/>
          <w:szCs w:val="20"/>
        </w:rPr>
      </w:pPr>
    </w:p>
    <w:p w:rsidR="006A2D5B" w:rsidRDefault="006A2D5B" w:rsidP="006A2D5B">
      <w:pPr>
        <w:rPr>
          <w:rFonts w:ascii="Times New Roman" w:hAnsi="Times New Roman"/>
          <w:sz w:val="20"/>
          <w:szCs w:val="20"/>
        </w:rPr>
      </w:pPr>
    </w:p>
    <w:p w:rsidR="006A2D5B" w:rsidRDefault="006A2D5B" w:rsidP="006A2D5B">
      <w:pPr>
        <w:rPr>
          <w:rFonts w:ascii="Times New Roman" w:hAnsi="Times New Roman"/>
          <w:sz w:val="20"/>
          <w:szCs w:val="20"/>
        </w:rPr>
      </w:pPr>
    </w:p>
    <w:p w:rsidR="006A2D5B" w:rsidRDefault="006A2D5B" w:rsidP="006A2D5B">
      <w:pPr>
        <w:rPr>
          <w:rFonts w:ascii="Times New Roman" w:hAnsi="Times New Roman"/>
          <w:sz w:val="20"/>
          <w:szCs w:val="20"/>
        </w:rPr>
      </w:pPr>
    </w:p>
    <w:p w:rsidR="006A2D5B" w:rsidRDefault="006A2D5B" w:rsidP="006A2D5B">
      <w:pPr>
        <w:rPr>
          <w:rFonts w:ascii="Times New Roman" w:hAnsi="Times New Roman"/>
          <w:sz w:val="20"/>
          <w:szCs w:val="20"/>
        </w:rPr>
      </w:pPr>
    </w:p>
    <w:p w:rsidR="006A2D5B" w:rsidRDefault="006A2D5B" w:rsidP="006A2D5B">
      <w:pPr>
        <w:rPr>
          <w:rFonts w:ascii="Times New Roman" w:hAnsi="Times New Roman"/>
          <w:sz w:val="20"/>
          <w:szCs w:val="20"/>
        </w:rPr>
      </w:pPr>
    </w:p>
    <w:p w:rsidR="006A2D5B" w:rsidRDefault="006A2D5B" w:rsidP="006A2D5B">
      <w:pPr>
        <w:rPr>
          <w:rFonts w:ascii="Times New Roman" w:hAnsi="Times New Roman"/>
          <w:sz w:val="20"/>
          <w:szCs w:val="20"/>
        </w:rPr>
      </w:pPr>
    </w:p>
    <w:p w:rsidR="006A2D5B" w:rsidRDefault="006A2D5B" w:rsidP="006A2D5B">
      <w:pPr>
        <w:rPr>
          <w:rFonts w:ascii="Times New Roman" w:hAnsi="Times New Roman"/>
          <w:sz w:val="20"/>
          <w:szCs w:val="20"/>
        </w:rPr>
      </w:pPr>
    </w:p>
    <w:p w:rsidR="006A2D5B" w:rsidRPr="00812B35" w:rsidRDefault="006A2D5B" w:rsidP="006A2D5B">
      <w:pPr>
        <w:rPr>
          <w:rFonts w:ascii="Times New Roman" w:hAnsi="Times New Roman"/>
          <w:sz w:val="20"/>
          <w:szCs w:val="20"/>
        </w:rPr>
      </w:pPr>
    </w:p>
    <w:sectPr w:rsidR="006A2D5B" w:rsidRPr="00812B35" w:rsidSect="00EF47CB">
      <w:headerReference w:type="default" r:id="rId7"/>
      <w:footerReference w:type="default" r:id="rId8"/>
      <w:pgSz w:w="11906" w:h="16838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CC3" w:rsidRDefault="00F37CC3" w:rsidP="005313B3">
      <w:pPr>
        <w:spacing w:after="0" w:line="240" w:lineRule="auto"/>
      </w:pPr>
      <w:r>
        <w:separator/>
      </w:r>
    </w:p>
  </w:endnote>
  <w:endnote w:type="continuationSeparator" w:id="0">
    <w:p w:rsidR="00F37CC3" w:rsidRDefault="00F37CC3" w:rsidP="0053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B1F" w:rsidRPr="001F5B9A" w:rsidRDefault="00624F0D" w:rsidP="001F5B9A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0" type="#_x0000_t32" style="position:absolute;margin-left:-70.75pt;margin-top:-34pt;width:595.3pt;height:0;z-index:25166131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" strokecolor="#bfbfbf"/>
      </w:pict>
    </w:r>
    <w:r w:rsidR="00941B1F"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147320</wp:posOffset>
          </wp:positionH>
          <wp:positionV relativeFrom="paragraph">
            <wp:posOffset>-314960</wp:posOffset>
          </wp:positionV>
          <wp:extent cx="5255895" cy="536575"/>
          <wp:effectExtent l="0" t="0" r="1905" b="0"/>
          <wp:wrapNone/>
          <wp:docPr id="5" name="Obraz 1" descr="POKL_Mazowsze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KL_Mazowsze_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589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-40.9pt;margin-top:17.45pt;width:528.35pt;height:26.5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" stroked="f">
          <v:textbox inset="0,0,0,0">
            <w:txbxContent>
              <w:p w:rsidR="00941B1F" w:rsidRPr="00CB30EC" w:rsidRDefault="00941B1F" w:rsidP="00CB30EC">
                <w:pPr>
                  <w:spacing w:before="20" w:after="100" w:afterAutospacing="1"/>
                  <w:contextualSpacing/>
                  <w:jc w:val="center"/>
                  <w:rPr>
                    <w:color w:val="808080"/>
                    <w:sz w:val="14"/>
                    <w:szCs w:val="14"/>
                  </w:rPr>
                </w:pPr>
                <w:r w:rsidRPr="00CB30EC">
                  <w:rPr>
                    <w:color w:val="808080"/>
                    <w:sz w:val="14"/>
                    <w:szCs w:val="14"/>
                  </w:rPr>
                  <w:t>Projekt „Zwiększenie potencjału szkół zawodowych na Mazowszu” jest współfinansowany przez Unię Europejską w ramach Europejskiego Funduszu Społecznego.</w:t>
                </w:r>
              </w:p>
              <w:p w:rsidR="00941B1F" w:rsidRPr="00CB30EC" w:rsidRDefault="00941B1F" w:rsidP="005E0840">
                <w:pPr>
                  <w:spacing w:before="20" w:after="100" w:afterAutospacing="1"/>
                  <w:contextualSpacing/>
                  <w:jc w:val="center"/>
                  <w:rPr>
                    <w:color w:val="808080"/>
                    <w:sz w:val="14"/>
                    <w:szCs w:val="14"/>
                  </w:rPr>
                </w:pPr>
                <w:r w:rsidRPr="00CB30EC">
                  <w:rPr>
                    <w:color w:val="808080"/>
                    <w:sz w:val="14"/>
                    <w:szCs w:val="14"/>
                  </w:rPr>
                  <w:t>www.zawodowemazowsze.pl</w:t>
                </w:r>
              </w:p>
              <w:p w:rsidR="00941B1F" w:rsidRPr="005E0840" w:rsidRDefault="00941B1F" w:rsidP="005E0840">
                <w:pPr>
                  <w:spacing w:before="20" w:after="100" w:afterAutospacing="1"/>
                  <w:contextualSpacing/>
                  <w:rPr>
                    <w:rFonts w:cs="Arial"/>
                    <w:b/>
                    <w:color w:val="595959"/>
                    <w:sz w:val="14"/>
                    <w:szCs w:val="14"/>
                  </w:rPr>
                </w:pPr>
              </w:p>
              <w:p w:rsidR="00941B1F" w:rsidRPr="005E0840" w:rsidRDefault="00941B1F" w:rsidP="005E0840">
                <w:pPr>
                  <w:spacing w:before="20" w:after="100" w:afterAutospacing="1"/>
                  <w:contextualSpacing/>
                  <w:jc w:val="both"/>
                  <w:rPr>
                    <w:rFonts w:cs="Arial"/>
                    <w:b/>
                    <w:color w:val="595959"/>
                    <w:sz w:val="14"/>
                    <w:szCs w:val="14"/>
                  </w:rPr>
                </w:pPr>
                <w:r w:rsidRPr="005E0840">
                  <w:rPr>
                    <w:rFonts w:cs="Arial"/>
                    <w:color w:val="A6A6A6"/>
                    <w:sz w:val="14"/>
                    <w:szCs w:val="14"/>
                  </w:rPr>
                  <w:br/>
                </w:r>
              </w:p>
            </w:txbxContent>
          </v:textbox>
        </v:shape>
      </w:pict>
    </w:r>
    <w:r>
      <w:rPr>
        <w:noProof/>
        <w:lang w:eastAsia="pl-PL"/>
      </w:rPr>
      <w:pict>
        <v:rect id="Rectangle 5" o:spid="_x0000_s4098" style="position:absolute;margin-left:558.35pt;margin-top:697.35pt;width:25.4pt;height:60.85pt;z-index:251656192;visibility:visible;mso-position-horizontal-relative:pag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" o:allowincell="f" filled="f" stroked="f">
          <v:textbox style="layout-flow:vertical;mso-layout-flow-alt:bottom-to-top;mso-fit-shape-to-text:t">
            <w:txbxContent>
              <w:p w:rsidR="00941B1F" w:rsidRPr="00E66253" w:rsidRDefault="00941B1F">
                <w:pPr>
                  <w:pStyle w:val="Stopka"/>
                  <w:rPr>
                    <w:color w:val="BFBFBF"/>
                    <w:sz w:val="18"/>
                    <w:szCs w:val="18"/>
                  </w:rPr>
                </w:pPr>
                <w:r w:rsidRPr="00E66253">
                  <w:rPr>
                    <w:color w:val="BFBFBF"/>
                    <w:sz w:val="18"/>
                    <w:szCs w:val="18"/>
                  </w:rPr>
                  <w:t xml:space="preserve">Strona  </w:t>
                </w:r>
                <w:r w:rsidR="00624F0D" w:rsidRPr="00E66253">
                  <w:rPr>
                    <w:color w:val="BFBFBF"/>
                    <w:sz w:val="18"/>
                    <w:szCs w:val="18"/>
                  </w:rPr>
                  <w:fldChar w:fldCharType="begin"/>
                </w:r>
                <w:r w:rsidRPr="00E66253">
                  <w:rPr>
                    <w:color w:val="BFBFBF"/>
                    <w:sz w:val="18"/>
                    <w:szCs w:val="18"/>
                  </w:rPr>
                  <w:instrText>PAGE</w:instrText>
                </w:r>
                <w:r w:rsidR="00624F0D" w:rsidRPr="00E66253">
                  <w:rPr>
                    <w:color w:val="BFBFBF"/>
                    <w:sz w:val="18"/>
                    <w:szCs w:val="18"/>
                  </w:rPr>
                  <w:fldChar w:fldCharType="separate"/>
                </w:r>
                <w:r w:rsidR="00A67F1A">
                  <w:rPr>
                    <w:noProof/>
                    <w:color w:val="BFBFBF"/>
                    <w:sz w:val="18"/>
                    <w:szCs w:val="18"/>
                  </w:rPr>
                  <w:t>1</w:t>
                </w:r>
                <w:r w:rsidR="00624F0D" w:rsidRPr="00E66253">
                  <w:rPr>
                    <w:color w:val="BFBFBF"/>
                    <w:sz w:val="18"/>
                    <w:szCs w:val="18"/>
                  </w:rPr>
                  <w:fldChar w:fldCharType="end"/>
                </w:r>
                <w:r w:rsidRPr="00E66253">
                  <w:rPr>
                    <w:color w:val="BFBFBF"/>
                    <w:sz w:val="18"/>
                    <w:szCs w:val="18"/>
                  </w:rPr>
                  <w:t xml:space="preserve"> z </w:t>
                </w:r>
                <w:r w:rsidR="00624F0D" w:rsidRPr="00E66253">
                  <w:rPr>
                    <w:color w:val="BFBFBF"/>
                    <w:sz w:val="18"/>
                    <w:szCs w:val="18"/>
                  </w:rPr>
                  <w:fldChar w:fldCharType="begin"/>
                </w:r>
                <w:r w:rsidRPr="00E66253">
                  <w:rPr>
                    <w:color w:val="BFBFBF"/>
                    <w:sz w:val="18"/>
                    <w:szCs w:val="18"/>
                  </w:rPr>
                  <w:instrText>NUMPAGES</w:instrText>
                </w:r>
                <w:r w:rsidR="00624F0D" w:rsidRPr="00E66253">
                  <w:rPr>
                    <w:color w:val="BFBFBF"/>
                    <w:sz w:val="18"/>
                    <w:szCs w:val="18"/>
                  </w:rPr>
                  <w:fldChar w:fldCharType="separate"/>
                </w:r>
                <w:r w:rsidR="00A67F1A">
                  <w:rPr>
                    <w:noProof/>
                    <w:color w:val="BFBFBF"/>
                    <w:sz w:val="18"/>
                    <w:szCs w:val="18"/>
                  </w:rPr>
                  <w:t>3</w:t>
                </w:r>
                <w:r w:rsidR="00624F0D" w:rsidRPr="00E66253">
                  <w:rPr>
                    <w:color w:val="BFBFBF"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>
      <w:rPr>
        <w:noProof/>
        <w:lang w:eastAsia="pl-PL"/>
      </w:rPr>
      <w:pict>
        <v:shape id="AutoShape 6" o:spid="_x0000_s4097" type="#_x0000_t32" style="position:absolute;margin-left:491.65pt;margin-top:-29.2pt;width:0;height:80.3pt;flip:y;z-index:251657216;visibility:visible;mso-wrap-distance-left:3.17494mm;mso-wrap-distance-right:3.1749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" strokecolor="#bfbfb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CC3" w:rsidRDefault="00F37CC3" w:rsidP="005313B3">
      <w:pPr>
        <w:spacing w:after="0" w:line="240" w:lineRule="auto"/>
      </w:pPr>
      <w:r>
        <w:separator/>
      </w:r>
    </w:p>
  </w:footnote>
  <w:footnote w:type="continuationSeparator" w:id="0">
    <w:p w:rsidR="00F37CC3" w:rsidRDefault="00F37CC3" w:rsidP="00531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B1F" w:rsidRDefault="00624F0D">
    <w:pPr>
      <w:pStyle w:val="Nagwek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102" type="#_x0000_t32" style="position:absolute;margin-left:-70.75pt;margin-top:35.8pt;width:595.3pt;height:0;z-index:25165516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" strokecolor="#bfbfbf"/>
      </w:pict>
    </w:r>
    <w:r w:rsidR="00941B1F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1843405</wp:posOffset>
          </wp:positionH>
          <wp:positionV relativeFrom="paragraph">
            <wp:posOffset>-246380</wp:posOffset>
          </wp:positionV>
          <wp:extent cx="1586230" cy="394970"/>
          <wp:effectExtent l="0" t="0" r="0" b="5080"/>
          <wp:wrapNone/>
          <wp:docPr id="7" name="Obraz 19" descr="loggo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loggo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623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101" type="#_x0000_t202" style="position:absolute;margin-left:-40.9pt;margin-top:16.3pt;width:524.1pt;height:14.25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" stroked="f">
          <v:textbox inset="0,0,0,0">
            <w:txbxContent>
              <w:p w:rsidR="00941B1F" w:rsidRPr="00166F01" w:rsidRDefault="00941B1F" w:rsidP="005E0840">
                <w:pPr>
                  <w:spacing w:before="20" w:after="100" w:afterAutospacing="1"/>
                  <w:contextualSpacing/>
                  <w:jc w:val="center"/>
                  <w:rPr>
                    <w:sz w:val="14"/>
                    <w:szCs w:val="14"/>
                  </w:rPr>
                </w:pPr>
                <w:r w:rsidRPr="005E0840">
                  <w:rPr>
                    <w:sz w:val="14"/>
                    <w:szCs w:val="14"/>
                  </w:rPr>
                  <w:t>Agencja Rozwoju Mazowsza S.A. , 0</w:t>
                </w:r>
                <w:r>
                  <w:rPr>
                    <w:sz w:val="14"/>
                    <w:szCs w:val="14"/>
                  </w:rPr>
                  <w:t>0</w:t>
                </w:r>
                <w:r w:rsidRPr="005E0840">
                  <w:rPr>
                    <w:sz w:val="14"/>
                    <w:szCs w:val="14"/>
                  </w:rPr>
                  <w:t>-</w:t>
                </w:r>
                <w:r>
                  <w:rPr>
                    <w:sz w:val="14"/>
                    <w:szCs w:val="14"/>
                  </w:rPr>
                  <w:t>236</w:t>
                </w:r>
                <w:r w:rsidRPr="005E0840">
                  <w:rPr>
                    <w:sz w:val="14"/>
                    <w:szCs w:val="14"/>
                  </w:rPr>
                  <w:t xml:space="preserve"> Warszawa, ul</w:t>
                </w:r>
                <w:r w:rsidRPr="00166F01">
                  <w:rPr>
                    <w:rFonts w:ascii="Courier New" w:hAnsi="Courier New" w:cs="Courier New"/>
                    <w:color w:val="000000"/>
                    <w:sz w:val="15"/>
                    <w:szCs w:val="15"/>
                    <w:shd w:val="clear" w:color="auto" w:fill="FFFFFF"/>
                  </w:rPr>
                  <w:t xml:space="preserve"> </w:t>
                </w:r>
                <w:proofErr w:type="spellStart"/>
                <w:r w:rsidRPr="00166F01">
                  <w:rPr>
                    <w:sz w:val="14"/>
                    <w:szCs w:val="14"/>
                  </w:rPr>
                  <w:t>Świętojerska</w:t>
                </w:r>
                <w:proofErr w:type="spellEnd"/>
                <w:r w:rsidRPr="00166F01">
                  <w:rPr>
                    <w:sz w:val="14"/>
                    <w:szCs w:val="14"/>
                  </w:rPr>
                  <w:t xml:space="preserve"> 9, tel. 022 566 47 75, fax. 0 22 843 83 31, e-mail: zawodowemazowsze@armsa.pl</w:t>
                </w:r>
              </w:p>
              <w:p w:rsidR="00941B1F" w:rsidRPr="00166F01" w:rsidRDefault="00941B1F" w:rsidP="00315615">
                <w:pPr>
                  <w:spacing w:before="20" w:after="100" w:afterAutospacing="1"/>
                  <w:contextualSpacing/>
                  <w:rPr>
                    <w:sz w:val="14"/>
                    <w:szCs w:val="14"/>
                  </w:rPr>
                </w:pPr>
              </w:p>
              <w:p w:rsidR="00941B1F" w:rsidRPr="00166F01" w:rsidRDefault="00941B1F" w:rsidP="00855830">
                <w:pPr>
                  <w:spacing w:before="20" w:after="100" w:afterAutospacing="1"/>
                  <w:contextualSpacing/>
                  <w:jc w:val="both"/>
                  <w:rPr>
                    <w:rFonts w:cs="Arial"/>
                    <w:b/>
                    <w:color w:val="595959"/>
                    <w:sz w:val="14"/>
                    <w:szCs w:val="14"/>
                  </w:rPr>
                </w:pPr>
                <w:r w:rsidRPr="00166F01">
                  <w:rPr>
                    <w:rFonts w:cs="Arial"/>
                    <w:color w:val="A6A6A6"/>
                    <w:sz w:val="14"/>
                    <w:szCs w:val="14"/>
                  </w:rPr>
                  <w:br/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D9202DA6"/>
    <w:name w:val="WW8Num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B95AF3"/>
    <w:multiLevelType w:val="hybridMultilevel"/>
    <w:tmpl w:val="8632A1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0072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356E9C"/>
    <w:multiLevelType w:val="hybridMultilevel"/>
    <w:tmpl w:val="4BF2EC72"/>
    <w:lvl w:ilvl="0" w:tplc="57E66B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14F516A"/>
    <w:multiLevelType w:val="hybridMultilevel"/>
    <w:tmpl w:val="347E1C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4CB0812"/>
    <w:multiLevelType w:val="hybridMultilevel"/>
    <w:tmpl w:val="8FC2918E"/>
    <w:lvl w:ilvl="0" w:tplc="8688A46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074356F5"/>
    <w:multiLevelType w:val="hybridMultilevel"/>
    <w:tmpl w:val="53FA187C"/>
    <w:lvl w:ilvl="0" w:tplc="A76EBA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B957AEA"/>
    <w:multiLevelType w:val="hybridMultilevel"/>
    <w:tmpl w:val="8632A1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0072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4720BC6"/>
    <w:multiLevelType w:val="hybridMultilevel"/>
    <w:tmpl w:val="53FA187C"/>
    <w:lvl w:ilvl="0" w:tplc="A76EBA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5F9227D"/>
    <w:multiLevelType w:val="hybridMultilevel"/>
    <w:tmpl w:val="4BF2EC72"/>
    <w:lvl w:ilvl="0" w:tplc="57E66B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9AB7B09"/>
    <w:multiLevelType w:val="hybridMultilevel"/>
    <w:tmpl w:val="4BF2EC72"/>
    <w:lvl w:ilvl="0" w:tplc="57E66B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AF55039"/>
    <w:multiLevelType w:val="hybridMultilevel"/>
    <w:tmpl w:val="0B2289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3434E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26D208C1"/>
    <w:multiLevelType w:val="hybridMultilevel"/>
    <w:tmpl w:val="347E1C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DC4759"/>
    <w:multiLevelType w:val="hybridMultilevel"/>
    <w:tmpl w:val="4BF2EC72"/>
    <w:lvl w:ilvl="0" w:tplc="57E66B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8FC09D2"/>
    <w:multiLevelType w:val="hybridMultilevel"/>
    <w:tmpl w:val="1C625254"/>
    <w:lvl w:ilvl="0" w:tplc="7FD6C0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A565C0C"/>
    <w:multiLevelType w:val="hybridMultilevel"/>
    <w:tmpl w:val="0AC8D5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A9268C2"/>
    <w:multiLevelType w:val="hybridMultilevel"/>
    <w:tmpl w:val="831681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ADC6B5E"/>
    <w:multiLevelType w:val="hybridMultilevel"/>
    <w:tmpl w:val="1C625254"/>
    <w:lvl w:ilvl="0" w:tplc="7FD6C0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2D235ADD"/>
    <w:multiLevelType w:val="hybridMultilevel"/>
    <w:tmpl w:val="4BF2EC72"/>
    <w:lvl w:ilvl="0" w:tplc="57E66B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2D2B0D49"/>
    <w:multiLevelType w:val="hybridMultilevel"/>
    <w:tmpl w:val="0B2289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3037CC"/>
    <w:multiLevelType w:val="hybridMultilevel"/>
    <w:tmpl w:val="8632A1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0072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37141FB"/>
    <w:multiLevelType w:val="hybridMultilevel"/>
    <w:tmpl w:val="0B2289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7086C1B"/>
    <w:multiLevelType w:val="hybridMultilevel"/>
    <w:tmpl w:val="8632A1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0072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9147726"/>
    <w:multiLevelType w:val="hybridMultilevel"/>
    <w:tmpl w:val="53FA187C"/>
    <w:lvl w:ilvl="0" w:tplc="A76EBA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39773875"/>
    <w:multiLevelType w:val="singleLevel"/>
    <w:tmpl w:val="24567D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3EAA3A11"/>
    <w:multiLevelType w:val="hybridMultilevel"/>
    <w:tmpl w:val="1BC01FC0"/>
    <w:lvl w:ilvl="0" w:tplc="E75C4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A24780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04019F6"/>
    <w:multiLevelType w:val="hybridMultilevel"/>
    <w:tmpl w:val="53FA187C"/>
    <w:lvl w:ilvl="0" w:tplc="A76EBA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05F394E"/>
    <w:multiLevelType w:val="hybridMultilevel"/>
    <w:tmpl w:val="8632A1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0072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4622EF0"/>
    <w:multiLevelType w:val="hybridMultilevel"/>
    <w:tmpl w:val="1C625254"/>
    <w:lvl w:ilvl="0" w:tplc="7FD6C0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46F7333B"/>
    <w:multiLevelType w:val="hybridMultilevel"/>
    <w:tmpl w:val="53FA187C"/>
    <w:lvl w:ilvl="0" w:tplc="A76EBA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49E05C5E"/>
    <w:multiLevelType w:val="hybridMultilevel"/>
    <w:tmpl w:val="8632A1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0072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4BDA2D5D"/>
    <w:multiLevelType w:val="hybridMultilevel"/>
    <w:tmpl w:val="347E1C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272192E"/>
    <w:multiLevelType w:val="hybridMultilevel"/>
    <w:tmpl w:val="1C625254"/>
    <w:lvl w:ilvl="0" w:tplc="7FD6C0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5E8C698F"/>
    <w:multiLevelType w:val="hybridMultilevel"/>
    <w:tmpl w:val="8632A1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0072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0DC247D"/>
    <w:multiLevelType w:val="hybridMultilevel"/>
    <w:tmpl w:val="347E1C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2521D3E"/>
    <w:multiLevelType w:val="hybridMultilevel"/>
    <w:tmpl w:val="4BF2EC72"/>
    <w:lvl w:ilvl="0" w:tplc="57E66B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65801B19"/>
    <w:multiLevelType w:val="hybridMultilevel"/>
    <w:tmpl w:val="53FA187C"/>
    <w:lvl w:ilvl="0" w:tplc="A76EBA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6B753638"/>
    <w:multiLevelType w:val="hybridMultilevel"/>
    <w:tmpl w:val="CAC2FF8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67C2DF6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D9F3150"/>
    <w:multiLevelType w:val="hybridMultilevel"/>
    <w:tmpl w:val="8632A1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0072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E4A5289"/>
    <w:multiLevelType w:val="hybridMultilevel"/>
    <w:tmpl w:val="CFB01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E2081"/>
    <w:multiLevelType w:val="hybridMultilevel"/>
    <w:tmpl w:val="57467B4E"/>
    <w:lvl w:ilvl="0" w:tplc="FAAE7106">
      <w:start w:val="1"/>
      <w:numFmt w:val="bullet"/>
      <w:lvlText w:val=""/>
      <w:lvlJc w:val="left"/>
      <w:pPr>
        <w:tabs>
          <w:tab w:val="num" w:pos="930"/>
        </w:tabs>
        <w:ind w:left="885" w:hanging="39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806E50"/>
    <w:multiLevelType w:val="hybridMultilevel"/>
    <w:tmpl w:val="0136F2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9647A0"/>
    <w:multiLevelType w:val="hybridMultilevel"/>
    <w:tmpl w:val="0B2289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7024AA8"/>
    <w:multiLevelType w:val="hybridMultilevel"/>
    <w:tmpl w:val="0B2289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F462C4"/>
    <w:multiLevelType w:val="hybridMultilevel"/>
    <w:tmpl w:val="69427424"/>
    <w:lvl w:ilvl="0" w:tplc="D700DD5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C18E52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EF142A6"/>
    <w:multiLevelType w:val="hybridMultilevel"/>
    <w:tmpl w:val="347E1C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F84421D"/>
    <w:multiLevelType w:val="hybridMultilevel"/>
    <w:tmpl w:val="8632A1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0072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7FD56478"/>
    <w:multiLevelType w:val="hybridMultilevel"/>
    <w:tmpl w:val="347E1C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38"/>
  </w:num>
  <w:num w:numId="3">
    <w:abstractNumId w:val="22"/>
  </w:num>
  <w:num w:numId="4">
    <w:abstractNumId w:val="46"/>
  </w:num>
  <w:num w:numId="5">
    <w:abstractNumId w:val="33"/>
  </w:num>
  <w:num w:numId="6">
    <w:abstractNumId w:val="32"/>
  </w:num>
  <w:num w:numId="7">
    <w:abstractNumId w:val="17"/>
  </w:num>
  <w:num w:numId="8">
    <w:abstractNumId w:val="28"/>
  </w:num>
  <w:num w:numId="9">
    <w:abstractNumId w:val="13"/>
  </w:num>
  <w:num w:numId="10">
    <w:abstractNumId w:val="35"/>
  </w:num>
  <w:num w:numId="11">
    <w:abstractNumId w:val="1"/>
  </w:num>
  <w:num w:numId="12">
    <w:abstractNumId w:val="8"/>
  </w:num>
  <w:num w:numId="13">
    <w:abstractNumId w:val="27"/>
  </w:num>
  <w:num w:numId="14">
    <w:abstractNumId w:val="18"/>
  </w:num>
  <w:num w:numId="15">
    <w:abstractNumId w:val="2"/>
  </w:num>
  <w:num w:numId="16">
    <w:abstractNumId w:val="9"/>
  </w:num>
  <w:num w:numId="17">
    <w:abstractNumId w:val="23"/>
  </w:num>
  <w:num w:numId="18">
    <w:abstractNumId w:val="36"/>
  </w:num>
  <w:num w:numId="19">
    <w:abstractNumId w:val="29"/>
  </w:num>
  <w:num w:numId="20">
    <w:abstractNumId w:val="7"/>
  </w:num>
  <w:num w:numId="21">
    <w:abstractNumId w:val="5"/>
  </w:num>
  <w:num w:numId="22">
    <w:abstractNumId w:val="26"/>
  </w:num>
  <w:num w:numId="23">
    <w:abstractNumId w:val="20"/>
  </w:num>
  <w:num w:numId="24">
    <w:abstractNumId w:val="30"/>
  </w:num>
  <w:num w:numId="25">
    <w:abstractNumId w:val="6"/>
  </w:num>
  <w:num w:numId="26">
    <w:abstractNumId w:val="41"/>
  </w:num>
  <w:num w:numId="27">
    <w:abstractNumId w:val="40"/>
  </w:num>
  <w:num w:numId="28">
    <w:abstractNumId w:val="37"/>
  </w:num>
  <w:num w:numId="29">
    <w:abstractNumId w:val="25"/>
  </w:num>
  <w:num w:numId="30">
    <w:abstractNumId w:val="44"/>
  </w:num>
  <w:num w:numId="31">
    <w:abstractNumId w:val="15"/>
  </w:num>
  <w:num w:numId="32">
    <w:abstractNumId w:val="24"/>
  </w:num>
  <w:num w:numId="33">
    <w:abstractNumId w:val="11"/>
    <w:lvlOverride w:ilvl="0">
      <w:startOverride w:val="1"/>
    </w:lvlOverride>
  </w:num>
  <w:num w:numId="34">
    <w:abstractNumId w:val="4"/>
  </w:num>
  <w:num w:numId="35">
    <w:abstractNumId w:val="16"/>
  </w:num>
  <w:num w:numId="36">
    <w:abstractNumId w:val="0"/>
  </w:num>
  <w:num w:numId="37">
    <w:abstractNumId w:val="39"/>
  </w:num>
  <w:num w:numId="38">
    <w:abstractNumId w:val="3"/>
  </w:num>
  <w:num w:numId="39">
    <w:abstractNumId w:val="42"/>
  </w:num>
  <w:num w:numId="40">
    <w:abstractNumId w:val="19"/>
  </w:num>
  <w:num w:numId="41">
    <w:abstractNumId w:val="10"/>
  </w:num>
  <w:num w:numId="42">
    <w:abstractNumId w:val="43"/>
  </w:num>
  <w:num w:numId="43">
    <w:abstractNumId w:val="47"/>
  </w:num>
  <w:num w:numId="44">
    <w:abstractNumId w:val="21"/>
  </w:num>
  <w:num w:numId="45">
    <w:abstractNumId w:val="34"/>
  </w:num>
  <w:num w:numId="46">
    <w:abstractNumId w:val="45"/>
  </w:num>
  <w:num w:numId="47">
    <w:abstractNumId w:val="31"/>
  </w:num>
  <w:num w:numId="4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3"/>
        <o:r id="V:Rule2" type="connector" idref="#_x0000_s4100"/>
        <o:r id="V:Rule3" type="connector" idref="#AutoShape 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313B3"/>
    <w:rsid w:val="00006A22"/>
    <w:rsid w:val="00011BB8"/>
    <w:rsid w:val="0001759C"/>
    <w:rsid w:val="000336BC"/>
    <w:rsid w:val="00044BD2"/>
    <w:rsid w:val="000559DA"/>
    <w:rsid w:val="00055EBA"/>
    <w:rsid w:val="00063DB1"/>
    <w:rsid w:val="00064A2B"/>
    <w:rsid w:val="000727F6"/>
    <w:rsid w:val="00074D5F"/>
    <w:rsid w:val="00076F89"/>
    <w:rsid w:val="00081185"/>
    <w:rsid w:val="00083367"/>
    <w:rsid w:val="00085B8E"/>
    <w:rsid w:val="00086861"/>
    <w:rsid w:val="000B79DA"/>
    <w:rsid w:val="000C44CC"/>
    <w:rsid w:val="000C4F35"/>
    <w:rsid w:val="000F4F96"/>
    <w:rsid w:val="00113842"/>
    <w:rsid w:val="001143B7"/>
    <w:rsid w:val="001324F6"/>
    <w:rsid w:val="0013720B"/>
    <w:rsid w:val="001426F5"/>
    <w:rsid w:val="00151927"/>
    <w:rsid w:val="00157CA7"/>
    <w:rsid w:val="00166DBD"/>
    <w:rsid w:val="00166F01"/>
    <w:rsid w:val="001733F9"/>
    <w:rsid w:val="001745E1"/>
    <w:rsid w:val="001975DF"/>
    <w:rsid w:val="001B61FC"/>
    <w:rsid w:val="001D2180"/>
    <w:rsid w:val="001D4378"/>
    <w:rsid w:val="001D4FE4"/>
    <w:rsid w:val="001F33A0"/>
    <w:rsid w:val="001F5B9A"/>
    <w:rsid w:val="001F5F56"/>
    <w:rsid w:val="00235A98"/>
    <w:rsid w:val="00240B8A"/>
    <w:rsid w:val="00250990"/>
    <w:rsid w:val="00260395"/>
    <w:rsid w:val="00263FFF"/>
    <w:rsid w:val="002674EF"/>
    <w:rsid w:val="00272E5A"/>
    <w:rsid w:val="00276996"/>
    <w:rsid w:val="002911A6"/>
    <w:rsid w:val="002B14BD"/>
    <w:rsid w:val="002B5635"/>
    <w:rsid w:val="002D0D12"/>
    <w:rsid w:val="002D3B85"/>
    <w:rsid w:val="002E3537"/>
    <w:rsid w:val="002F27A4"/>
    <w:rsid w:val="00315615"/>
    <w:rsid w:val="00316AD1"/>
    <w:rsid w:val="003316C5"/>
    <w:rsid w:val="003551E6"/>
    <w:rsid w:val="003555DF"/>
    <w:rsid w:val="00391664"/>
    <w:rsid w:val="00394AEA"/>
    <w:rsid w:val="003A319D"/>
    <w:rsid w:val="003A5BC1"/>
    <w:rsid w:val="003A6C05"/>
    <w:rsid w:val="003D04BC"/>
    <w:rsid w:val="003E261A"/>
    <w:rsid w:val="00406062"/>
    <w:rsid w:val="004358B0"/>
    <w:rsid w:val="004401FB"/>
    <w:rsid w:val="00456353"/>
    <w:rsid w:val="0046749E"/>
    <w:rsid w:val="00483620"/>
    <w:rsid w:val="00493F36"/>
    <w:rsid w:val="004A28EA"/>
    <w:rsid w:val="004A5FFD"/>
    <w:rsid w:val="004C5807"/>
    <w:rsid w:val="004C6188"/>
    <w:rsid w:val="00511B35"/>
    <w:rsid w:val="00512BF3"/>
    <w:rsid w:val="00512C87"/>
    <w:rsid w:val="005313B3"/>
    <w:rsid w:val="00537A60"/>
    <w:rsid w:val="00542C1D"/>
    <w:rsid w:val="00552520"/>
    <w:rsid w:val="005529A6"/>
    <w:rsid w:val="00556693"/>
    <w:rsid w:val="0056730C"/>
    <w:rsid w:val="00580583"/>
    <w:rsid w:val="00580A35"/>
    <w:rsid w:val="00582749"/>
    <w:rsid w:val="00591813"/>
    <w:rsid w:val="00596176"/>
    <w:rsid w:val="005A2950"/>
    <w:rsid w:val="005B58FC"/>
    <w:rsid w:val="005D7C20"/>
    <w:rsid w:val="005E0840"/>
    <w:rsid w:val="005E328D"/>
    <w:rsid w:val="005E797F"/>
    <w:rsid w:val="005E7E9D"/>
    <w:rsid w:val="00604523"/>
    <w:rsid w:val="00606191"/>
    <w:rsid w:val="00607CAF"/>
    <w:rsid w:val="00615148"/>
    <w:rsid w:val="00624F0D"/>
    <w:rsid w:val="00625445"/>
    <w:rsid w:val="00627285"/>
    <w:rsid w:val="00651BA7"/>
    <w:rsid w:val="00673EA5"/>
    <w:rsid w:val="0068143B"/>
    <w:rsid w:val="006A2D5B"/>
    <w:rsid w:val="006D471E"/>
    <w:rsid w:val="006D4E19"/>
    <w:rsid w:val="006D683A"/>
    <w:rsid w:val="006E357D"/>
    <w:rsid w:val="0070472D"/>
    <w:rsid w:val="00713417"/>
    <w:rsid w:val="0071438F"/>
    <w:rsid w:val="0071561E"/>
    <w:rsid w:val="00722B2C"/>
    <w:rsid w:val="00736583"/>
    <w:rsid w:val="007371C4"/>
    <w:rsid w:val="00747442"/>
    <w:rsid w:val="007633D3"/>
    <w:rsid w:val="00777FCB"/>
    <w:rsid w:val="00780BFC"/>
    <w:rsid w:val="007C215D"/>
    <w:rsid w:val="007E3CDD"/>
    <w:rsid w:val="007F6F04"/>
    <w:rsid w:val="00802EC2"/>
    <w:rsid w:val="008047EB"/>
    <w:rsid w:val="00815DD1"/>
    <w:rsid w:val="008270A8"/>
    <w:rsid w:val="00855830"/>
    <w:rsid w:val="00860038"/>
    <w:rsid w:val="00881DF1"/>
    <w:rsid w:val="00887778"/>
    <w:rsid w:val="00890BC6"/>
    <w:rsid w:val="00891941"/>
    <w:rsid w:val="008A5681"/>
    <w:rsid w:val="008B69C2"/>
    <w:rsid w:val="008C29F2"/>
    <w:rsid w:val="008C2D0F"/>
    <w:rsid w:val="008D56DB"/>
    <w:rsid w:val="008E131B"/>
    <w:rsid w:val="008F79DE"/>
    <w:rsid w:val="00931D08"/>
    <w:rsid w:val="00941B1F"/>
    <w:rsid w:val="00942D8B"/>
    <w:rsid w:val="00954361"/>
    <w:rsid w:val="0097750B"/>
    <w:rsid w:val="009B1394"/>
    <w:rsid w:val="009C573E"/>
    <w:rsid w:val="009D434B"/>
    <w:rsid w:val="009D736E"/>
    <w:rsid w:val="009E2FEF"/>
    <w:rsid w:val="009F7A1C"/>
    <w:rsid w:val="00A00718"/>
    <w:rsid w:val="00A03CC0"/>
    <w:rsid w:val="00A111DB"/>
    <w:rsid w:val="00A13C87"/>
    <w:rsid w:val="00A160EF"/>
    <w:rsid w:val="00A22939"/>
    <w:rsid w:val="00A22E35"/>
    <w:rsid w:val="00A2510A"/>
    <w:rsid w:val="00A41225"/>
    <w:rsid w:val="00A67F1A"/>
    <w:rsid w:val="00A72DAF"/>
    <w:rsid w:val="00A80749"/>
    <w:rsid w:val="00AA3D8F"/>
    <w:rsid w:val="00AB1996"/>
    <w:rsid w:val="00AC1DB2"/>
    <w:rsid w:val="00AD594F"/>
    <w:rsid w:val="00AE38E3"/>
    <w:rsid w:val="00AF77AE"/>
    <w:rsid w:val="00B10204"/>
    <w:rsid w:val="00B32DB2"/>
    <w:rsid w:val="00B353DB"/>
    <w:rsid w:val="00B37B6F"/>
    <w:rsid w:val="00B47C46"/>
    <w:rsid w:val="00B610CD"/>
    <w:rsid w:val="00B873BC"/>
    <w:rsid w:val="00B92B31"/>
    <w:rsid w:val="00BA0393"/>
    <w:rsid w:val="00BA1D66"/>
    <w:rsid w:val="00BB1059"/>
    <w:rsid w:val="00BB22A1"/>
    <w:rsid w:val="00BC2B98"/>
    <w:rsid w:val="00BE7B69"/>
    <w:rsid w:val="00BE7B8F"/>
    <w:rsid w:val="00C00B0F"/>
    <w:rsid w:val="00C06808"/>
    <w:rsid w:val="00C55EF6"/>
    <w:rsid w:val="00C6082B"/>
    <w:rsid w:val="00C611E0"/>
    <w:rsid w:val="00C90579"/>
    <w:rsid w:val="00CA3C7B"/>
    <w:rsid w:val="00CA4F18"/>
    <w:rsid w:val="00CB0610"/>
    <w:rsid w:val="00CB30EC"/>
    <w:rsid w:val="00CE5BAF"/>
    <w:rsid w:val="00CE6224"/>
    <w:rsid w:val="00D30B73"/>
    <w:rsid w:val="00D33AF2"/>
    <w:rsid w:val="00D423A8"/>
    <w:rsid w:val="00D476E2"/>
    <w:rsid w:val="00D72805"/>
    <w:rsid w:val="00D76CB3"/>
    <w:rsid w:val="00D859A2"/>
    <w:rsid w:val="00D85CE1"/>
    <w:rsid w:val="00D93529"/>
    <w:rsid w:val="00D94A01"/>
    <w:rsid w:val="00D95865"/>
    <w:rsid w:val="00DB0215"/>
    <w:rsid w:val="00DC2FA3"/>
    <w:rsid w:val="00DD5E74"/>
    <w:rsid w:val="00DE752C"/>
    <w:rsid w:val="00E21D50"/>
    <w:rsid w:val="00E30834"/>
    <w:rsid w:val="00E41C38"/>
    <w:rsid w:val="00E43EB3"/>
    <w:rsid w:val="00E51731"/>
    <w:rsid w:val="00E51BD2"/>
    <w:rsid w:val="00E66253"/>
    <w:rsid w:val="00EC24E6"/>
    <w:rsid w:val="00EE5634"/>
    <w:rsid w:val="00EE7C09"/>
    <w:rsid w:val="00EF47CB"/>
    <w:rsid w:val="00F01CA7"/>
    <w:rsid w:val="00F07AEB"/>
    <w:rsid w:val="00F13AD3"/>
    <w:rsid w:val="00F22A6F"/>
    <w:rsid w:val="00F27E2A"/>
    <w:rsid w:val="00F357AD"/>
    <w:rsid w:val="00F37CC3"/>
    <w:rsid w:val="00F50774"/>
    <w:rsid w:val="00F6208B"/>
    <w:rsid w:val="00F80A7C"/>
    <w:rsid w:val="00FA0F31"/>
    <w:rsid w:val="00FC1DA6"/>
    <w:rsid w:val="00FE74F3"/>
    <w:rsid w:val="00FF494F"/>
    <w:rsid w:val="00FF5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188"/>
    <w:pPr>
      <w:spacing w:after="200" w:line="276" w:lineRule="auto"/>
    </w:pPr>
    <w:rPr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8E131B"/>
    <w:pPr>
      <w:keepNext/>
      <w:suppressAutoHyphens/>
      <w:spacing w:after="0" w:line="240" w:lineRule="auto"/>
      <w:jc w:val="center"/>
      <w:outlineLvl w:val="4"/>
    </w:pPr>
    <w:rPr>
      <w:b/>
      <w:i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5Char">
    <w:name w:val="Heading 5 Char"/>
    <w:basedOn w:val="Domylnaczcionkaakapitu"/>
    <w:uiPriority w:val="99"/>
    <w:semiHidden/>
    <w:locked/>
    <w:rsid w:val="00F01CA7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531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313B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31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313B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31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313B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713417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semiHidden/>
    <w:rsid w:val="002D0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5Znak">
    <w:name w:val="Nagłówek 5 Znak"/>
    <w:link w:val="Nagwek5"/>
    <w:uiPriority w:val="99"/>
    <w:semiHidden/>
    <w:locked/>
    <w:rsid w:val="008E131B"/>
    <w:rPr>
      <w:rFonts w:ascii="Calibri" w:hAnsi="Calibri"/>
      <w:b/>
      <w:i/>
      <w:sz w:val="26"/>
      <w:lang w:eastAsia="en-US"/>
    </w:rPr>
  </w:style>
  <w:style w:type="character" w:customStyle="1" w:styleId="ZnakZnak5">
    <w:name w:val="Znak Znak5"/>
    <w:uiPriority w:val="99"/>
    <w:semiHidden/>
    <w:locked/>
    <w:rsid w:val="008E131B"/>
  </w:style>
  <w:style w:type="paragraph" w:styleId="Tekstpodstawowy2">
    <w:name w:val="Body Text 2"/>
    <w:basedOn w:val="Normalny"/>
    <w:link w:val="Tekstpodstawowy2Znak"/>
    <w:uiPriority w:val="99"/>
    <w:semiHidden/>
    <w:rsid w:val="008E131B"/>
    <w:pPr>
      <w:suppressAutoHyphens/>
      <w:spacing w:after="0" w:line="240" w:lineRule="auto"/>
      <w:jc w:val="center"/>
    </w:pPr>
    <w:rPr>
      <w:sz w:val="20"/>
      <w:szCs w:val="20"/>
    </w:rPr>
  </w:style>
  <w:style w:type="character" w:customStyle="1" w:styleId="BodyText2Char">
    <w:name w:val="Body Text 2 Char"/>
    <w:basedOn w:val="Domylnaczcionkaakapitu"/>
    <w:uiPriority w:val="99"/>
    <w:semiHidden/>
    <w:locked/>
    <w:rsid w:val="00F01CA7"/>
    <w:rPr>
      <w:rFonts w:cs="Times New Roman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8E131B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8E131B"/>
    <w:pPr>
      <w:spacing w:after="120" w:line="240" w:lineRule="auto"/>
    </w:pPr>
    <w:rPr>
      <w:sz w:val="20"/>
      <w:szCs w:val="20"/>
    </w:rPr>
  </w:style>
  <w:style w:type="character" w:customStyle="1" w:styleId="BodyTextChar">
    <w:name w:val="Body Text Char"/>
    <w:basedOn w:val="Domylnaczcionkaakapitu"/>
    <w:uiPriority w:val="99"/>
    <w:semiHidden/>
    <w:locked/>
    <w:rsid w:val="00F01CA7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E131B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8E131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E131B"/>
    <w:pPr>
      <w:spacing w:after="0" w:line="240" w:lineRule="auto"/>
    </w:pPr>
    <w:rPr>
      <w:sz w:val="20"/>
      <w:szCs w:val="20"/>
      <w:lang w:eastAsia="pl-PL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F01CA7"/>
    <w:rPr>
      <w:rFonts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E131B"/>
    <w:rPr>
      <w:rFonts w:ascii="Calibri" w:hAnsi="Calibri"/>
      <w:lang w:val="pl-PL" w:eastAsia="pl-PL"/>
    </w:rPr>
  </w:style>
  <w:style w:type="paragraph" w:customStyle="1" w:styleId="P12">
    <w:name w:val="P12"/>
    <w:basedOn w:val="Normalny"/>
    <w:uiPriority w:val="99"/>
    <w:rsid w:val="008E131B"/>
    <w:pPr>
      <w:widowControl w:val="0"/>
      <w:suppressAutoHyphens/>
      <w:spacing w:after="120" w:line="240" w:lineRule="auto"/>
      <w:ind w:left="282" w:firstLine="1"/>
      <w:jc w:val="center"/>
    </w:pPr>
    <w:rPr>
      <w:rFonts w:ascii="Times New Roman" w:eastAsia="Arial Unicode MS" w:hAnsi="Times New Roman" w:cs="Tahoma"/>
      <w:b/>
      <w:sz w:val="24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8E131B"/>
    <w:pPr>
      <w:spacing w:after="0" w:line="240" w:lineRule="auto"/>
      <w:ind w:left="720"/>
    </w:pPr>
    <w:rPr>
      <w:rFonts w:cs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E131B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01CA7"/>
    <w:rPr>
      <w:rFonts w:ascii="Calibri" w:hAnsi="Calibri" w:cs="Times New Roman"/>
      <w:b/>
      <w:bCs/>
      <w:sz w:val="20"/>
      <w:szCs w:val="20"/>
      <w:lang w:val="pl-PL" w:eastAsia="en-US"/>
    </w:rPr>
  </w:style>
  <w:style w:type="paragraph" w:styleId="Bezodstpw">
    <w:name w:val="No Spacing"/>
    <w:uiPriority w:val="1"/>
    <w:qFormat/>
    <w:rsid w:val="008C2D0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ARM …/14</vt:lpstr>
    </vt:vector>
  </TitlesOfParts>
  <Company/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ARM …/14</dc:title>
  <dc:creator>Sebastian</dc:creator>
  <cp:lastModifiedBy>T430s</cp:lastModifiedBy>
  <cp:revision>3</cp:revision>
  <cp:lastPrinted>2015-05-28T11:11:00Z</cp:lastPrinted>
  <dcterms:created xsi:type="dcterms:W3CDTF">2015-07-16T12:07:00Z</dcterms:created>
  <dcterms:modified xsi:type="dcterms:W3CDTF">2015-07-16T23:20:00Z</dcterms:modified>
</cp:coreProperties>
</file>